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1C" w:rsidRPr="00AA48FF" w:rsidRDefault="007C211C" w:rsidP="00BA75F5">
      <w:pPr>
        <w:spacing w:after="0" w:line="240" w:lineRule="auto"/>
        <w:ind w:right="-284"/>
        <w:rPr>
          <w:rFonts w:ascii="Maiandra GD" w:hAnsi="Maiandra GD" w:cs="TimesNewRomanPS-BoldMT"/>
          <w:b/>
          <w:bCs/>
        </w:rPr>
      </w:pPr>
    </w:p>
    <w:p w:rsidR="0083317B" w:rsidRDefault="00192F28" w:rsidP="000E429C">
      <w:pPr>
        <w:tabs>
          <w:tab w:val="left" w:pos="4536"/>
        </w:tabs>
        <w:spacing w:after="240"/>
        <w:jc w:val="center"/>
        <w:rPr>
          <w:rFonts w:ascii="Maiandra GD" w:hAnsi="Maiandra GD" w:cs="Calibri"/>
          <w:b/>
          <w:color w:val="000000"/>
        </w:rPr>
      </w:pPr>
      <w:r>
        <w:rPr>
          <w:rFonts w:ascii="Maiandra GD" w:hAnsi="Maiandra GD" w:cs="Calibri"/>
          <w:b/>
          <w:color w:val="000000"/>
        </w:rPr>
        <w:t xml:space="preserve">İŞYERİ </w:t>
      </w:r>
      <w:r w:rsidR="000E429C">
        <w:rPr>
          <w:rFonts w:ascii="Maiandra GD" w:hAnsi="Maiandra GD" w:cs="Calibri"/>
          <w:b/>
          <w:color w:val="000000"/>
        </w:rPr>
        <w:t xml:space="preserve">ZORUNLU </w:t>
      </w:r>
      <w:r>
        <w:rPr>
          <w:rFonts w:ascii="Maiandra GD" w:hAnsi="Maiandra GD" w:cs="Calibri"/>
          <w:b/>
          <w:color w:val="000000"/>
        </w:rPr>
        <w:t xml:space="preserve">STAJ </w:t>
      </w:r>
      <w:r w:rsidR="009474AE">
        <w:rPr>
          <w:rFonts w:ascii="Maiandra GD" w:hAnsi="Maiandra GD" w:cs="Calibri"/>
          <w:b/>
          <w:color w:val="000000"/>
        </w:rPr>
        <w:t>İŞ KAZASI VE MESLEK HASTALIĞI</w:t>
      </w:r>
      <w:r w:rsidR="00D93355">
        <w:rPr>
          <w:rFonts w:ascii="Maiandra GD" w:hAnsi="Maiandra GD" w:cs="Calibri"/>
          <w:b/>
          <w:color w:val="000000"/>
        </w:rPr>
        <w:t xml:space="preserve"> SİGORTASI TALEP DİLEKÇESİ</w:t>
      </w:r>
    </w:p>
    <w:tbl>
      <w:tblPr>
        <w:tblStyle w:val="TabloKlavuzu"/>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7370"/>
      </w:tblGrid>
      <w:tr w:rsidR="00E4089F" w:rsidRPr="00E4089F" w:rsidTr="00387657">
        <w:tc>
          <w:tcPr>
            <w:tcW w:w="9922" w:type="dxa"/>
            <w:gridSpan w:val="3"/>
          </w:tcPr>
          <w:p w:rsidR="00E4089F" w:rsidRPr="00D93355" w:rsidRDefault="00E4089F" w:rsidP="006C48F4">
            <w:pPr>
              <w:spacing w:before="120" w:after="0"/>
              <w:jc w:val="right"/>
              <w:rPr>
                <w:rFonts w:ascii="Maiandra GD" w:hAnsi="Maiandra GD" w:cs="Calibri"/>
                <w:color w:val="000000"/>
              </w:rPr>
            </w:pPr>
            <w:r w:rsidRPr="00D93355">
              <w:rPr>
                <w:rFonts w:ascii="Maiandra GD" w:hAnsi="Maiandra GD" w:cs="Calibri"/>
                <w:color w:val="000000"/>
              </w:rPr>
              <w:t>…</w:t>
            </w:r>
            <w:r w:rsidR="00781FC6">
              <w:rPr>
                <w:rFonts w:ascii="Maiandra GD" w:hAnsi="Maiandra GD" w:cs="Calibri"/>
                <w:color w:val="000000"/>
              </w:rPr>
              <w:t>/.../</w:t>
            </w:r>
            <w:r w:rsidRPr="00D93355">
              <w:rPr>
                <w:rFonts w:ascii="Maiandra GD" w:hAnsi="Maiandra GD" w:cs="Calibri"/>
                <w:color w:val="000000"/>
              </w:rPr>
              <w:t>20</w:t>
            </w:r>
            <w:r w:rsidR="00781FC6">
              <w:rPr>
                <w:rFonts w:ascii="Maiandra GD" w:hAnsi="Maiandra GD" w:cs="Calibri"/>
                <w:color w:val="000000"/>
              </w:rPr>
              <w:t>…</w:t>
            </w:r>
          </w:p>
          <w:p w:rsidR="00E4089F" w:rsidRPr="00D93355" w:rsidRDefault="00E4089F" w:rsidP="00E4089F">
            <w:pPr>
              <w:spacing w:after="0"/>
              <w:jc w:val="center"/>
              <w:rPr>
                <w:rFonts w:ascii="Maiandra GD" w:hAnsi="Maiandra GD" w:cs="Calibri"/>
                <w:color w:val="000000"/>
              </w:rPr>
            </w:pPr>
            <w:bookmarkStart w:id="0" w:name="_GoBack"/>
            <w:bookmarkEnd w:id="0"/>
            <w:r w:rsidRPr="00D93355">
              <w:rPr>
                <w:rFonts w:ascii="Maiandra GD" w:hAnsi="Maiandra GD" w:cs="Calibri"/>
                <w:color w:val="000000"/>
              </w:rPr>
              <w:t>T.C.</w:t>
            </w:r>
          </w:p>
          <w:p w:rsidR="00E4089F" w:rsidRPr="00D93355" w:rsidRDefault="00E4089F" w:rsidP="00E4089F">
            <w:pPr>
              <w:spacing w:after="0"/>
              <w:jc w:val="center"/>
              <w:rPr>
                <w:rFonts w:ascii="Maiandra GD" w:hAnsi="Maiandra GD" w:cs="Calibri"/>
                <w:color w:val="000000"/>
              </w:rPr>
            </w:pPr>
            <w:r w:rsidRPr="00D93355">
              <w:rPr>
                <w:rFonts w:ascii="Maiandra GD" w:hAnsi="Maiandra GD" w:cs="Calibri"/>
                <w:color w:val="000000"/>
              </w:rPr>
              <w:t>EGE ÜNİVERSİTESİ</w:t>
            </w:r>
          </w:p>
          <w:p w:rsidR="00E4089F" w:rsidRPr="00D93355" w:rsidRDefault="00E4089F" w:rsidP="00BA75F5">
            <w:pPr>
              <w:spacing w:after="240"/>
              <w:jc w:val="center"/>
              <w:rPr>
                <w:rFonts w:ascii="Maiandra GD" w:hAnsi="Maiandra GD" w:cs="Calibri"/>
                <w:color w:val="000000"/>
              </w:rPr>
            </w:pPr>
            <w:r w:rsidRPr="00D93355">
              <w:rPr>
                <w:rFonts w:ascii="Maiandra GD" w:hAnsi="Maiandra GD" w:cs="Calibri"/>
                <w:color w:val="000000"/>
              </w:rPr>
              <w:t>MODA VE TASARIM YÜKSEKOKULU MÜDÜRLÜĞÜ</w:t>
            </w:r>
            <w:r w:rsidR="003C4AB4">
              <w:rPr>
                <w:rFonts w:ascii="Maiandra GD" w:hAnsi="Maiandra GD" w:cs="Calibri"/>
                <w:color w:val="000000"/>
              </w:rPr>
              <w:t>’</w:t>
            </w:r>
            <w:r w:rsidRPr="00D93355">
              <w:rPr>
                <w:rFonts w:ascii="Maiandra GD" w:hAnsi="Maiandra GD" w:cs="Calibri"/>
                <w:color w:val="000000"/>
              </w:rPr>
              <w:t>NE,</w:t>
            </w:r>
          </w:p>
          <w:p w:rsidR="00E4089F" w:rsidRPr="006C48F4" w:rsidRDefault="00C8027B" w:rsidP="00387657">
            <w:pPr>
              <w:spacing w:after="120"/>
              <w:jc w:val="both"/>
              <w:rPr>
                <w:rFonts w:ascii="Maiandra GD" w:eastAsia="Times New Roman" w:hAnsi="Maiandra GD"/>
                <w:color w:val="000000"/>
                <w:lang w:eastAsia="tr-TR"/>
              </w:rPr>
            </w:pPr>
            <w:r w:rsidRPr="006C48F4">
              <w:rPr>
                <w:rFonts w:ascii="Maiandra GD" w:hAnsi="Maiandra GD" w:cs="Calibri"/>
                <w:color w:val="000000"/>
              </w:rPr>
              <w:t>Yükse</w:t>
            </w:r>
            <w:r w:rsidR="00387657">
              <w:rPr>
                <w:rFonts w:ascii="Maiandra GD" w:hAnsi="Maiandra GD" w:cs="Calibri"/>
                <w:color w:val="000000"/>
              </w:rPr>
              <w:t>kokulunuz</w:t>
            </w:r>
            <w:r w:rsidRPr="006C48F4">
              <w:rPr>
                <w:rFonts w:ascii="Maiandra GD" w:hAnsi="Maiandra GD" w:cs="Calibri"/>
                <w:color w:val="000000"/>
              </w:rPr>
              <w:t xml:space="preserve"> öğrencisiyim. </w:t>
            </w:r>
            <w:r w:rsidR="009050FB" w:rsidRPr="006C48F4">
              <w:rPr>
                <w:rFonts w:ascii="Maiandra GD" w:hAnsi="Maiandra GD" w:cs="Calibri"/>
                <w:color w:val="000000"/>
              </w:rPr>
              <w:t xml:space="preserve">Sosyal Güvenlik Kurumuna (SSK, </w:t>
            </w:r>
            <w:proofErr w:type="spellStart"/>
            <w:r w:rsidR="009050FB" w:rsidRPr="006C48F4">
              <w:rPr>
                <w:rFonts w:ascii="Maiandra GD" w:hAnsi="Maiandra GD" w:cs="Calibri"/>
                <w:color w:val="000000"/>
              </w:rPr>
              <w:t>Bağ-Kur</w:t>
            </w:r>
            <w:proofErr w:type="spellEnd"/>
            <w:r w:rsidR="009050FB" w:rsidRPr="006C48F4">
              <w:rPr>
                <w:rFonts w:ascii="Maiandra GD" w:hAnsi="Maiandra GD" w:cs="Calibri"/>
                <w:color w:val="000000"/>
              </w:rPr>
              <w:t xml:space="preserve">, Emekli Sandığı vb.) tabi olarak çalışmamaktayım. </w:t>
            </w:r>
            <w:r w:rsidR="00E4089F" w:rsidRPr="006C48F4">
              <w:rPr>
                <w:rFonts w:ascii="Maiandra GD" w:hAnsi="Maiandra GD" w:cs="Calibri"/>
                <w:color w:val="000000"/>
              </w:rPr>
              <w:t>Anne</w:t>
            </w:r>
            <w:r w:rsidR="009A61EA" w:rsidRPr="006C48F4">
              <w:rPr>
                <w:rFonts w:ascii="Maiandra GD" w:hAnsi="Maiandra GD" w:cs="Calibri"/>
                <w:color w:val="000000"/>
              </w:rPr>
              <w:t>m</w:t>
            </w:r>
            <w:r w:rsidR="00E4089F" w:rsidRPr="006C48F4">
              <w:rPr>
                <w:rFonts w:ascii="Maiandra GD" w:hAnsi="Maiandra GD" w:cs="Calibri"/>
                <w:color w:val="000000"/>
              </w:rPr>
              <w:t>, baba</w:t>
            </w:r>
            <w:r w:rsidR="009A61EA" w:rsidRPr="006C48F4">
              <w:rPr>
                <w:rFonts w:ascii="Maiandra GD" w:hAnsi="Maiandra GD" w:cs="Calibri"/>
                <w:color w:val="000000"/>
              </w:rPr>
              <w:t>m</w:t>
            </w:r>
            <w:r w:rsidR="00E4089F" w:rsidRPr="006C48F4">
              <w:rPr>
                <w:rFonts w:ascii="Maiandra GD" w:hAnsi="Maiandra GD" w:cs="Calibri"/>
                <w:color w:val="000000"/>
              </w:rPr>
              <w:t xml:space="preserve"> veya bana bakmakla yükümlü herhangi bir yakınım</w:t>
            </w:r>
            <w:r w:rsidR="003C4AB4" w:rsidRPr="006C48F4">
              <w:rPr>
                <w:rFonts w:ascii="Maiandra GD" w:hAnsi="Maiandra GD" w:cs="Calibri"/>
                <w:color w:val="000000"/>
              </w:rPr>
              <w:t xml:space="preserve">ın sosyal güvencesi </w:t>
            </w:r>
            <w:r w:rsidR="009050FB" w:rsidRPr="006C48F4">
              <w:rPr>
                <w:rFonts w:ascii="Maiandra GD" w:hAnsi="Maiandra GD" w:cs="Calibri"/>
                <w:color w:val="000000"/>
              </w:rPr>
              <w:t>bulunmamaktadır</w:t>
            </w:r>
            <w:r w:rsidR="003C4AB4" w:rsidRPr="006C48F4">
              <w:rPr>
                <w:rFonts w:ascii="Maiandra GD" w:hAnsi="Maiandra GD" w:cs="Calibri"/>
                <w:color w:val="000000"/>
              </w:rPr>
              <w:t xml:space="preserve">. Bu nedenle </w:t>
            </w:r>
            <w:r w:rsidR="009A61EA" w:rsidRPr="006C48F4">
              <w:rPr>
                <w:rFonts w:ascii="Maiandra GD" w:hAnsi="Maiandra GD" w:cs="Calibri"/>
                <w:color w:val="000000"/>
              </w:rPr>
              <w:t>5510 sayılı Sosyal Sigortalar ve Genel Sağ</w:t>
            </w:r>
            <w:r w:rsidR="009A61EA" w:rsidRPr="006C48F4">
              <w:rPr>
                <w:rFonts w:ascii="Maiandra GD" w:hAnsi="Maiandra GD" w:cs="Arial"/>
                <w:color w:val="000000"/>
              </w:rPr>
              <w:t>l</w:t>
            </w:r>
            <w:r w:rsidR="009A61EA" w:rsidRPr="006C48F4">
              <w:rPr>
                <w:rFonts w:ascii="Maiandra GD" w:hAnsi="Maiandra GD" w:cs="Calibri"/>
                <w:color w:val="000000"/>
              </w:rPr>
              <w:t>ık Sigortası Kanunu</w:t>
            </w:r>
            <w:r w:rsidR="006C48F4" w:rsidRPr="006C48F4">
              <w:rPr>
                <w:rFonts w:ascii="Maiandra GD" w:hAnsi="Maiandra GD" w:cs="Calibri"/>
                <w:color w:val="000000"/>
              </w:rPr>
              <w:t>’</w:t>
            </w:r>
            <w:r w:rsidR="009A61EA" w:rsidRPr="006C48F4">
              <w:rPr>
                <w:rFonts w:ascii="Maiandra GD" w:hAnsi="Maiandra GD" w:cs="Calibri"/>
                <w:color w:val="000000"/>
              </w:rPr>
              <w:t>n</w:t>
            </w:r>
            <w:r w:rsidR="006C48F4" w:rsidRPr="006C48F4">
              <w:rPr>
                <w:rFonts w:ascii="Maiandra GD" w:hAnsi="Maiandra GD" w:cs="Calibri"/>
                <w:color w:val="000000"/>
              </w:rPr>
              <w:t>un</w:t>
            </w:r>
            <w:r w:rsidR="009A61EA" w:rsidRPr="006C48F4">
              <w:rPr>
                <w:rFonts w:ascii="Maiandra GD" w:hAnsi="Maiandra GD" w:cs="Calibri"/>
                <w:color w:val="000000"/>
              </w:rPr>
              <w:t xml:space="preserve"> 5. maddesinin (b) bendi gereğ</w:t>
            </w:r>
            <w:r w:rsidR="009A61EA" w:rsidRPr="006C48F4">
              <w:rPr>
                <w:rFonts w:ascii="Maiandra GD" w:hAnsi="Maiandra GD" w:cs="Arial"/>
                <w:color w:val="000000"/>
              </w:rPr>
              <w:t>i</w:t>
            </w:r>
            <w:r w:rsidR="00822E8C" w:rsidRPr="006C48F4">
              <w:rPr>
                <w:rFonts w:ascii="Maiandra GD" w:hAnsi="Maiandra GD" w:cs="Calibri"/>
                <w:color w:val="000000"/>
              </w:rPr>
              <w:t xml:space="preserve"> ve</w:t>
            </w:r>
            <w:r w:rsidR="009A61EA" w:rsidRPr="006C48F4">
              <w:rPr>
                <w:rFonts w:ascii="Maiandra GD" w:hAnsi="Maiandra GD" w:cs="Calibri"/>
                <w:color w:val="000000"/>
              </w:rPr>
              <w:t xml:space="preserve"> </w:t>
            </w:r>
            <w:r w:rsidR="00E4089F" w:rsidRPr="006C48F4">
              <w:rPr>
                <w:rFonts w:ascii="Maiandra GD" w:hAnsi="Maiandra GD" w:cs="Calibri"/>
                <w:color w:val="000000"/>
              </w:rPr>
              <w:t>6111</w:t>
            </w:r>
            <w:r w:rsidR="009050FB" w:rsidRPr="006C48F4">
              <w:rPr>
                <w:rFonts w:ascii="Maiandra GD" w:hAnsi="Maiandra GD" w:cs="Calibri"/>
                <w:color w:val="000000"/>
              </w:rPr>
              <w:t xml:space="preserve"> sayılı </w:t>
            </w:r>
            <w:r w:rsidR="006C48F4">
              <w:rPr>
                <w:rFonts w:ascii="Maiandra GD" w:hAnsi="Maiandra GD" w:cs="Calibri"/>
                <w:color w:val="000000"/>
              </w:rPr>
              <w:t>“</w:t>
            </w:r>
            <w:r w:rsidR="006C48F4" w:rsidRPr="006C48F4">
              <w:rPr>
                <w:rFonts w:ascii="Maiandra GD" w:eastAsia="Times New Roman" w:hAnsi="Maiandra GD"/>
                <w:bCs/>
                <w:color w:val="000000"/>
                <w:lang w:eastAsia="tr-TR"/>
              </w:rPr>
              <w:t>Baz</w:t>
            </w:r>
            <w:r w:rsidR="006C48F4" w:rsidRPr="006C48F4">
              <w:rPr>
                <w:rFonts w:ascii="Maiandra GD" w:eastAsia="Times New Roman" w:hAnsi="Maiandra GD" w:hint="eastAsia"/>
                <w:bCs/>
                <w:color w:val="000000"/>
                <w:lang w:eastAsia="tr-TR"/>
              </w:rPr>
              <w:t>ı</w:t>
            </w:r>
            <w:r w:rsidR="006C48F4" w:rsidRPr="006C48F4">
              <w:rPr>
                <w:rFonts w:ascii="Maiandra GD" w:eastAsia="Times New Roman" w:hAnsi="Maiandra GD"/>
                <w:bCs/>
                <w:color w:val="000000"/>
                <w:lang w:eastAsia="tr-TR"/>
              </w:rPr>
              <w:t xml:space="preserve"> Alacaklar</w:t>
            </w:r>
            <w:r w:rsidR="006C48F4" w:rsidRPr="006C48F4">
              <w:rPr>
                <w:rFonts w:ascii="Maiandra GD" w:eastAsia="Times New Roman" w:hAnsi="Maiandra GD" w:hint="eastAsia"/>
                <w:bCs/>
                <w:color w:val="000000"/>
                <w:lang w:eastAsia="tr-TR"/>
              </w:rPr>
              <w:t>ı</w:t>
            </w:r>
            <w:r w:rsidR="006C48F4" w:rsidRPr="006C48F4">
              <w:rPr>
                <w:rFonts w:ascii="Maiandra GD" w:eastAsia="Times New Roman" w:hAnsi="Maiandra GD"/>
                <w:bCs/>
                <w:color w:val="000000"/>
                <w:lang w:eastAsia="tr-TR"/>
              </w:rPr>
              <w:t>n Yeniden Yap</w:t>
            </w:r>
            <w:r w:rsidR="006C48F4" w:rsidRPr="006C48F4">
              <w:rPr>
                <w:rFonts w:ascii="Maiandra GD" w:eastAsia="Times New Roman" w:hAnsi="Maiandra GD" w:hint="eastAsia"/>
                <w:bCs/>
                <w:color w:val="000000"/>
                <w:lang w:eastAsia="tr-TR"/>
              </w:rPr>
              <w:t>ı</w:t>
            </w:r>
            <w:r w:rsidR="006C48F4" w:rsidRPr="006C48F4">
              <w:rPr>
                <w:rFonts w:ascii="Maiandra GD" w:eastAsia="Times New Roman" w:hAnsi="Maiandra GD"/>
                <w:bCs/>
                <w:color w:val="000000"/>
                <w:lang w:eastAsia="tr-TR"/>
              </w:rPr>
              <w:t>land</w:t>
            </w:r>
            <w:r w:rsidR="006C48F4" w:rsidRPr="006C48F4">
              <w:rPr>
                <w:rFonts w:ascii="Maiandra GD" w:eastAsia="Times New Roman" w:hAnsi="Maiandra GD" w:hint="eastAsia"/>
                <w:bCs/>
                <w:color w:val="000000"/>
                <w:lang w:eastAsia="tr-TR"/>
              </w:rPr>
              <w:t>ı</w:t>
            </w:r>
            <w:r w:rsidR="006C48F4" w:rsidRPr="006C48F4">
              <w:rPr>
                <w:rFonts w:ascii="Maiandra GD" w:eastAsia="Times New Roman" w:hAnsi="Maiandra GD"/>
                <w:bCs/>
                <w:color w:val="000000"/>
                <w:lang w:eastAsia="tr-TR"/>
              </w:rPr>
              <w:t>r</w:t>
            </w:r>
            <w:r w:rsidR="006C48F4" w:rsidRPr="006C48F4">
              <w:rPr>
                <w:rFonts w:ascii="Maiandra GD" w:eastAsia="Times New Roman" w:hAnsi="Maiandra GD" w:hint="eastAsia"/>
                <w:bCs/>
                <w:color w:val="000000"/>
                <w:lang w:eastAsia="tr-TR"/>
              </w:rPr>
              <w:t>ı</w:t>
            </w:r>
            <w:r w:rsidR="006C48F4" w:rsidRPr="006C48F4">
              <w:rPr>
                <w:rFonts w:ascii="Maiandra GD" w:eastAsia="Times New Roman" w:hAnsi="Maiandra GD"/>
                <w:bCs/>
                <w:color w:val="000000"/>
                <w:lang w:eastAsia="tr-TR"/>
              </w:rPr>
              <w:t>lmas</w:t>
            </w:r>
            <w:r w:rsidR="006C48F4" w:rsidRPr="006C48F4">
              <w:rPr>
                <w:rFonts w:ascii="Maiandra GD" w:eastAsia="Times New Roman" w:hAnsi="Maiandra GD" w:hint="eastAsia"/>
                <w:bCs/>
                <w:color w:val="000000"/>
                <w:lang w:eastAsia="tr-TR"/>
              </w:rPr>
              <w:t>ı</w:t>
            </w:r>
            <w:r w:rsidR="006C48F4" w:rsidRPr="006C48F4">
              <w:rPr>
                <w:rFonts w:ascii="Maiandra GD" w:eastAsia="Times New Roman" w:hAnsi="Maiandra GD"/>
                <w:bCs/>
                <w:color w:val="000000"/>
                <w:lang w:eastAsia="tr-TR"/>
              </w:rPr>
              <w:t xml:space="preserve"> </w:t>
            </w:r>
            <w:r w:rsidR="006C48F4">
              <w:rPr>
                <w:rFonts w:ascii="Maiandra GD" w:eastAsia="Times New Roman" w:hAnsi="Maiandra GD" w:hint="eastAsia"/>
                <w:bCs/>
                <w:color w:val="000000"/>
                <w:lang w:eastAsia="tr-TR"/>
              </w:rPr>
              <w:t>i</w:t>
            </w:r>
            <w:r w:rsidR="006C48F4">
              <w:rPr>
                <w:rFonts w:ascii="Maiandra GD" w:eastAsia="Times New Roman" w:hAnsi="Maiandra GD"/>
                <w:bCs/>
                <w:color w:val="000000"/>
                <w:lang w:eastAsia="tr-TR"/>
              </w:rPr>
              <w:t>le Sosyal Sigortalar v</w:t>
            </w:r>
            <w:r w:rsidR="006C48F4" w:rsidRPr="006C48F4">
              <w:rPr>
                <w:rFonts w:ascii="Maiandra GD" w:eastAsia="Times New Roman" w:hAnsi="Maiandra GD"/>
                <w:bCs/>
                <w:color w:val="000000"/>
                <w:lang w:eastAsia="tr-TR"/>
              </w:rPr>
              <w:t>e Genel</w:t>
            </w:r>
            <w:r w:rsidR="006C48F4" w:rsidRPr="006C48F4">
              <w:rPr>
                <w:rFonts w:ascii="Maiandra GD" w:eastAsia="Times New Roman" w:hAnsi="Maiandra GD"/>
                <w:color w:val="000000"/>
                <w:lang w:eastAsia="tr-TR"/>
              </w:rPr>
              <w:t xml:space="preserve"> </w:t>
            </w:r>
            <w:r w:rsidR="006C48F4" w:rsidRPr="006C48F4">
              <w:rPr>
                <w:rFonts w:ascii="Maiandra GD" w:eastAsia="Times New Roman" w:hAnsi="Maiandra GD"/>
                <w:bCs/>
                <w:color w:val="000000"/>
                <w:lang w:eastAsia="tr-TR"/>
              </w:rPr>
              <w:t>Sa</w:t>
            </w:r>
            <w:r w:rsidR="006C48F4" w:rsidRPr="006C48F4">
              <w:rPr>
                <w:rFonts w:ascii="Maiandra GD" w:eastAsia="Times New Roman" w:hAnsi="Maiandra GD" w:hint="eastAsia"/>
                <w:bCs/>
                <w:color w:val="000000"/>
                <w:lang w:eastAsia="tr-TR"/>
              </w:rPr>
              <w:t>ğ</w:t>
            </w:r>
            <w:r w:rsidR="006C48F4" w:rsidRPr="006C48F4">
              <w:rPr>
                <w:rFonts w:ascii="Maiandra GD" w:eastAsia="Times New Roman" w:hAnsi="Maiandra GD"/>
                <w:bCs/>
                <w:color w:val="000000"/>
                <w:lang w:eastAsia="tr-TR"/>
              </w:rPr>
              <w:t>l</w:t>
            </w:r>
            <w:r w:rsidR="006C48F4" w:rsidRPr="006C48F4">
              <w:rPr>
                <w:rFonts w:ascii="Maiandra GD" w:eastAsia="Times New Roman" w:hAnsi="Maiandra GD" w:hint="eastAsia"/>
                <w:bCs/>
                <w:color w:val="000000"/>
                <w:lang w:eastAsia="tr-TR"/>
              </w:rPr>
              <w:t>ı</w:t>
            </w:r>
            <w:r w:rsidR="006C48F4" w:rsidRPr="006C48F4">
              <w:rPr>
                <w:rFonts w:ascii="Maiandra GD" w:eastAsia="Times New Roman" w:hAnsi="Maiandra GD"/>
                <w:bCs/>
                <w:color w:val="000000"/>
                <w:lang w:eastAsia="tr-TR"/>
              </w:rPr>
              <w:t>k Sigortas</w:t>
            </w:r>
            <w:r w:rsidR="006C48F4" w:rsidRPr="006C48F4">
              <w:rPr>
                <w:rFonts w:ascii="Maiandra GD" w:eastAsia="Times New Roman" w:hAnsi="Maiandra GD" w:hint="eastAsia"/>
                <w:bCs/>
                <w:color w:val="000000"/>
                <w:lang w:eastAsia="tr-TR"/>
              </w:rPr>
              <w:t>ı</w:t>
            </w:r>
            <w:r w:rsidR="006C48F4">
              <w:rPr>
                <w:rFonts w:ascii="Maiandra GD" w:eastAsia="Times New Roman" w:hAnsi="Maiandra GD"/>
                <w:bCs/>
                <w:color w:val="000000"/>
                <w:lang w:eastAsia="tr-TR"/>
              </w:rPr>
              <w:t xml:space="preserve"> Kanunu v</w:t>
            </w:r>
            <w:r w:rsidR="006C48F4" w:rsidRPr="006C48F4">
              <w:rPr>
                <w:rFonts w:ascii="Maiandra GD" w:eastAsia="Times New Roman" w:hAnsi="Maiandra GD"/>
                <w:bCs/>
                <w:color w:val="000000"/>
                <w:lang w:eastAsia="tr-TR"/>
              </w:rPr>
              <w:t>e Di</w:t>
            </w:r>
            <w:r w:rsidR="006C48F4" w:rsidRPr="006C48F4">
              <w:rPr>
                <w:rFonts w:ascii="Maiandra GD" w:eastAsia="Times New Roman" w:hAnsi="Maiandra GD" w:hint="eastAsia"/>
                <w:bCs/>
                <w:color w:val="000000"/>
                <w:lang w:eastAsia="tr-TR"/>
              </w:rPr>
              <w:t>ğ</w:t>
            </w:r>
            <w:r w:rsidR="006C48F4" w:rsidRPr="006C48F4">
              <w:rPr>
                <w:rFonts w:ascii="Maiandra GD" w:eastAsia="Times New Roman" w:hAnsi="Maiandra GD"/>
                <w:bCs/>
                <w:color w:val="000000"/>
                <w:lang w:eastAsia="tr-TR"/>
              </w:rPr>
              <w:t>er Baz</w:t>
            </w:r>
            <w:r w:rsidR="006C48F4" w:rsidRPr="006C48F4">
              <w:rPr>
                <w:rFonts w:ascii="Maiandra GD" w:eastAsia="Times New Roman" w:hAnsi="Maiandra GD" w:hint="eastAsia"/>
                <w:bCs/>
                <w:color w:val="000000"/>
                <w:lang w:eastAsia="tr-TR"/>
              </w:rPr>
              <w:t>ı</w:t>
            </w:r>
            <w:r w:rsidR="006C48F4">
              <w:rPr>
                <w:rFonts w:ascii="Maiandra GD" w:eastAsia="Times New Roman" w:hAnsi="Maiandra GD"/>
                <w:bCs/>
                <w:color w:val="000000"/>
                <w:lang w:eastAsia="tr-TR"/>
              </w:rPr>
              <w:t xml:space="preserve"> Kanun v</w:t>
            </w:r>
            <w:r w:rsidR="006C48F4" w:rsidRPr="006C48F4">
              <w:rPr>
                <w:rFonts w:ascii="Maiandra GD" w:eastAsia="Times New Roman" w:hAnsi="Maiandra GD"/>
                <w:bCs/>
                <w:color w:val="000000"/>
                <w:lang w:eastAsia="tr-TR"/>
              </w:rPr>
              <w:t>e Kanun Hükmünde</w:t>
            </w:r>
            <w:r w:rsidR="006C48F4" w:rsidRPr="006C48F4">
              <w:rPr>
                <w:rFonts w:ascii="Maiandra GD" w:eastAsia="Times New Roman" w:hAnsi="Maiandra GD"/>
                <w:color w:val="000000"/>
                <w:lang w:eastAsia="tr-TR"/>
              </w:rPr>
              <w:t xml:space="preserve"> </w:t>
            </w:r>
            <w:r w:rsidR="006C48F4" w:rsidRPr="006C48F4">
              <w:rPr>
                <w:rFonts w:ascii="Maiandra GD" w:eastAsia="Times New Roman" w:hAnsi="Maiandra GD"/>
                <w:bCs/>
                <w:color w:val="000000"/>
                <w:lang w:eastAsia="tr-TR"/>
              </w:rPr>
              <w:t>Kararnamelerde De</w:t>
            </w:r>
            <w:r w:rsidR="006C48F4" w:rsidRPr="006C48F4">
              <w:rPr>
                <w:rFonts w:ascii="Maiandra GD" w:eastAsia="Times New Roman" w:hAnsi="Maiandra GD" w:hint="eastAsia"/>
                <w:bCs/>
                <w:color w:val="000000"/>
                <w:lang w:eastAsia="tr-TR"/>
              </w:rPr>
              <w:t>ğ</w:t>
            </w:r>
            <w:r w:rsidR="006C48F4" w:rsidRPr="006C48F4">
              <w:rPr>
                <w:rFonts w:ascii="Maiandra GD" w:eastAsia="Times New Roman" w:hAnsi="Maiandra GD"/>
                <w:bCs/>
                <w:color w:val="000000"/>
                <w:lang w:eastAsia="tr-TR"/>
              </w:rPr>
              <w:t>i</w:t>
            </w:r>
            <w:r w:rsidR="006C48F4" w:rsidRPr="006C48F4">
              <w:rPr>
                <w:rFonts w:ascii="Maiandra GD" w:eastAsia="Times New Roman" w:hAnsi="Maiandra GD" w:hint="eastAsia"/>
                <w:bCs/>
                <w:color w:val="000000"/>
                <w:lang w:eastAsia="tr-TR"/>
              </w:rPr>
              <w:t>ş</w:t>
            </w:r>
            <w:r w:rsidR="006C48F4" w:rsidRPr="006C48F4">
              <w:rPr>
                <w:rFonts w:ascii="Maiandra GD" w:eastAsia="Times New Roman" w:hAnsi="Maiandra GD"/>
                <w:bCs/>
                <w:color w:val="000000"/>
                <w:lang w:eastAsia="tr-TR"/>
              </w:rPr>
              <w:t>iklik Yap</w:t>
            </w:r>
            <w:r w:rsidR="006C48F4" w:rsidRPr="006C48F4">
              <w:rPr>
                <w:rFonts w:ascii="Maiandra GD" w:eastAsia="Times New Roman" w:hAnsi="Maiandra GD" w:hint="eastAsia"/>
                <w:bCs/>
                <w:color w:val="000000"/>
                <w:lang w:eastAsia="tr-TR"/>
              </w:rPr>
              <w:t>ı</w:t>
            </w:r>
            <w:r w:rsidR="006C48F4" w:rsidRPr="006C48F4">
              <w:rPr>
                <w:rFonts w:ascii="Maiandra GD" w:eastAsia="Times New Roman" w:hAnsi="Maiandra GD"/>
                <w:bCs/>
                <w:color w:val="000000"/>
                <w:lang w:eastAsia="tr-TR"/>
              </w:rPr>
              <w:t>lmas</w:t>
            </w:r>
            <w:r w:rsidR="006C48F4" w:rsidRPr="006C48F4">
              <w:rPr>
                <w:rFonts w:ascii="Maiandra GD" w:eastAsia="Times New Roman" w:hAnsi="Maiandra GD" w:hint="eastAsia"/>
                <w:bCs/>
                <w:color w:val="000000"/>
                <w:lang w:eastAsia="tr-TR"/>
              </w:rPr>
              <w:t>ı</w:t>
            </w:r>
            <w:r w:rsidR="006C48F4" w:rsidRPr="006C48F4">
              <w:rPr>
                <w:rFonts w:ascii="Maiandra GD" w:eastAsia="Times New Roman" w:hAnsi="Maiandra GD"/>
                <w:bCs/>
                <w:color w:val="000000"/>
                <w:lang w:eastAsia="tr-TR"/>
              </w:rPr>
              <w:t xml:space="preserve"> Hakk</w:t>
            </w:r>
            <w:r w:rsidR="006C48F4" w:rsidRPr="006C48F4">
              <w:rPr>
                <w:rFonts w:ascii="Maiandra GD" w:eastAsia="Times New Roman" w:hAnsi="Maiandra GD" w:hint="eastAsia"/>
                <w:bCs/>
                <w:color w:val="000000"/>
                <w:lang w:eastAsia="tr-TR"/>
              </w:rPr>
              <w:t>ı</w:t>
            </w:r>
            <w:r w:rsidR="006C48F4">
              <w:rPr>
                <w:rFonts w:ascii="Maiandra GD" w:eastAsia="Times New Roman" w:hAnsi="Maiandra GD"/>
                <w:bCs/>
                <w:color w:val="000000"/>
                <w:lang w:eastAsia="tr-TR"/>
              </w:rPr>
              <w:t xml:space="preserve">nda </w:t>
            </w:r>
            <w:r w:rsidR="006C48F4">
              <w:rPr>
                <w:rFonts w:ascii="Maiandra GD" w:hAnsi="Maiandra GD" w:cs="Calibri"/>
                <w:color w:val="000000"/>
              </w:rPr>
              <w:t>K</w:t>
            </w:r>
            <w:r w:rsidR="009050FB" w:rsidRPr="006C48F4">
              <w:rPr>
                <w:rFonts w:ascii="Maiandra GD" w:hAnsi="Maiandra GD" w:cs="Calibri"/>
                <w:color w:val="000000"/>
              </w:rPr>
              <w:t>anun</w:t>
            </w:r>
            <w:r w:rsidR="006C48F4">
              <w:rPr>
                <w:rFonts w:ascii="Maiandra GD" w:hAnsi="Maiandra GD" w:cs="Calibri"/>
                <w:color w:val="000000"/>
              </w:rPr>
              <w:t>’</w:t>
            </w:r>
            <w:r w:rsidR="00E4089F" w:rsidRPr="006C48F4">
              <w:rPr>
                <w:rFonts w:ascii="Maiandra GD" w:hAnsi="Maiandra GD" w:cs="Calibri"/>
                <w:color w:val="000000"/>
              </w:rPr>
              <w:t>un 24</w:t>
            </w:r>
            <w:r w:rsidR="009A61EA" w:rsidRPr="006C48F4">
              <w:rPr>
                <w:rFonts w:ascii="Maiandra GD" w:hAnsi="Maiandra GD" w:cs="Calibri"/>
                <w:color w:val="000000"/>
              </w:rPr>
              <w:t>.</w:t>
            </w:r>
            <w:r w:rsidR="00E4089F" w:rsidRPr="006C48F4">
              <w:rPr>
                <w:rFonts w:ascii="Maiandra GD" w:hAnsi="Maiandra GD" w:cs="Calibri"/>
                <w:color w:val="000000"/>
              </w:rPr>
              <w:t xml:space="preserve"> </w:t>
            </w:r>
            <w:r w:rsidR="006C48F4" w:rsidRPr="006C48F4">
              <w:rPr>
                <w:rFonts w:ascii="Maiandra GD" w:hAnsi="Maiandra GD" w:cs="Calibri"/>
                <w:color w:val="000000"/>
              </w:rPr>
              <w:t>M</w:t>
            </w:r>
            <w:r w:rsidR="00E4089F" w:rsidRPr="006C48F4">
              <w:rPr>
                <w:rFonts w:ascii="Maiandra GD" w:hAnsi="Maiandra GD" w:cs="Calibri"/>
                <w:color w:val="000000"/>
              </w:rPr>
              <w:t>addesi</w:t>
            </w:r>
            <w:r w:rsidR="006C48F4">
              <w:rPr>
                <w:rFonts w:ascii="Maiandra GD" w:hAnsi="Maiandra GD" w:cs="Calibri"/>
                <w:color w:val="000000"/>
              </w:rPr>
              <w:t xml:space="preserve"> </w:t>
            </w:r>
            <w:r w:rsidR="00E4089F" w:rsidRPr="006C48F4">
              <w:rPr>
                <w:rFonts w:ascii="Maiandra GD" w:hAnsi="Maiandra GD" w:cs="Calibri"/>
                <w:color w:val="000000"/>
              </w:rPr>
              <w:t xml:space="preserve">ile eklenen </w:t>
            </w:r>
            <w:r w:rsidR="00E4089F" w:rsidRPr="006C48F4">
              <w:rPr>
                <w:rFonts w:ascii="Maiandra GD" w:hAnsi="Maiandra GD" w:cs="Calibri"/>
                <w:i/>
                <w:color w:val="000000"/>
              </w:rPr>
              <w:t xml:space="preserve">“… </w:t>
            </w:r>
            <w:proofErr w:type="gramStart"/>
            <w:r w:rsidR="00E4089F" w:rsidRPr="006C48F4">
              <w:rPr>
                <w:rFonts w:ascii="Maiandra GD" w:hAnsi="Maiandra GD" w:cs="Calibri"/>
                <w:i/>
                <w:color w:val="000000"/>
              </w:rPr>
              <w:t>ve</w:t>
            </w:r>
            <w:proofErr w:type="gramEnd"/>
            <w:r w:rsidR="00E4089F" w:rsidRPr="006C48F4">
              <w:rPr>
                <w:rFonts w:ascii="Maiandra GD" w:hAnsi="Maiandra GD" w:cs="Calibri"/>
                <w:i/>
                <w:color w:val="000000"/>
              </w:rPr>
              <w:t xml:space="preserve"> bunlardan bakmakla yükümlü olunan kişi durumunda olmayanlar hakkında ayrıca </w:t>
            </w:r>
            <w:r w:rsidR="009A61EA" w:rsidRPr="006C48F4">
              <w:rPr>
                <w:rFonts w:ascii="Maiandra GD" w:hAnsi="Maiandra GD" w:cs="Calibri"/>
                <w:i/>
                <w:color w:val="000000"/>
              </w:rPr>
              <w:t>Genel Sağlık Sigortası</w:t>
            </w:r>
            <w:r w:rsidR="00E4089F" w:rsidRPr="006C48F4">
              <w:rPr>
                <w:rFonts w:ascii="Maiandra GD" w:hAnsi="Maiandra GD" w:cs="Calibri"/>
                <w:i/>
                <w:color w:val="000000"/>
              </w:rPr>
              <w:t xml:space="preserve"> hükümleri uygulanır.”</w:t>
            </w:r>
            <w:r w:rsidR="00E4089F" w:rsidRPr="006C48F4">
              <w:rPr>
                <w:rFonts w:ascii="Maiandra GD" w:hAnsi="Maiandra GD" w:cs="Calibri"/>
                <w:color w:val="000000"/>
              </w:rPr>
              <w:t xml:space="preserve"> </w:t>
            </w:r>
            <w:r w:rsidR="009A61EA" w:rsidRPr="006C48F4">
              <w:rPr>
                <w:rFonts w:ascii="Maiandra GD" w:hAnsi="Maiandra GD" w:cs="Calibri"/>
                <w:color w:val="000000"/>
              </w:rPr>
              <w:t>h</w:t>
            </w:r>
            <w:r w:rsidR="00E4089F" w:rsidRPr="006C48F4">
              <w:rPr>
                <w:rFonts w:ascii="Maiandra GD" w:hAnsi="Maiandra GD" w:cs="Calibri"/>
                <w:color w:val="000000"/>
              </w:rPr>
              <w:t xml:space="preserve">ükmü gereğince </w:t>
            </w:r>
            <w:r w:rsidR="00822E8C" w:rsidRPr="006C48F4">
              <w:rPr>
                <w:rFonts w:ascii="Maiandra GD" w:hAnsi="Maiandra GD" w:cs="Calibri"/>
                <w:color w:val="000000"/>
              </w:rPr>
              <w:t xml:space="preserve">Genel Sağlık Sigortası </w:t>
            </w:r>
            <w:r w:rsidR="009474AE" w:rsidRPr="006C48F4">
              <w:rPr>
                <w:rFonts w:ascii="Maiandra GD" w:hAnsi="Maiandra GD" w:cs="Calibri"/>
                <w:color w:val="000000"/>
              </w:rPr>
              <w:t>kapsamında “İş Kazası ve Meslek Hastalığı Sigortası”</w:t>
            </w:r>
            <w:r w:rsidR="00E4089F" w:rsidRPr="006C48F4">
              <w:rPr>
                <w:rFonts w:ascii="Maiandra GD" w:hAnsi="Maiandra GD" w:cs="Calibri"/>
                <w:color w:val="000000"/>
              </w:rPr>
              <w:t xml:space="preserve"> tescilimin yapılmasını</w:t>
            </w:r>
            <w:r w:rsidR="00E4089F" w:rsidRPr="00D93355">
              <w:rPr>
                <w:rFonts w:ascii="Maiandra GD" w:hAnsi="Maiandra GD" w:cs="Calibri"/>
                <w:color w:val="000000"/>
              </w:rPr>
              <w:t xml:space="preserve"> talep ediyorum.</w:t>
            </w:r>
          </w:p>
        </w:tc>
      </w:tr>
      <w:tr w:rsidR="00E4089F" w:rsidRPr="00E4089F" w:rsidTr="00C849EB">
        <w:trPr>
          <w:trHeight w:val="454"/>
        </w:trPr>
        <w:tc>
          <w:tcPr>
            <w:tcW w:w="2268" w:type="dxa"/>
            <w:vAlign w:val="center"/>
          </w:tcPr>
          <w:p w:rsidR="00E4089F" w:rsidRPr="00D93355" w:rsidRDefault="00E4089F" w:rsidP="00E4089F">
            <w:pPr>
              <w:tabs>
                <w:tab w:val="left" w:pos="2268"/>
                <w:tab w:val="left" w:pos="4253"/>
                <w:tab w:val="left" w:pos="4536"/>
              </w:tabs>
              <w:spacing w:after="0" w:line="240" w:lineRule="auto"/>
              <w:rPr>
                <w:rFonts w:ascii="Maiandra GD" w:hAnsi="Maiandra GD" w:cs="Calibri"/>
                <w:color w:val="000000"/>
              </w:rPr>
            </w:pPr>
            <w:r w:rsidRPr="00D93355">
              <w:rPr>
                <w:rFonts w:ascii="Maiandra GD" w:hAnsi="Maiandra GD" w:cs="Calibri"/>
                <w:color w:val="000000"/>
              </w:rPr>
              <w:t>T.C. Kimlik Numarası</w:t>
            </w:r>
          </w:p>
        </w:tc>
        <w:tc>
          <w:tcPr>
            <w:tcW w:w="284" w:type="dxa"/>
            <w:vAlign w:val="center"/>
          </w:tcPr>
          <w:p w:rsidR="00E4089F" w:rsidRPr="00D93355" w:rsidRDefault="00E4089F" w:rsidP="00E4089F">
            <w:pPr>
              <w:tabs>
                <w:tab w:val="left" w:pos="2268"/>
                <w:tab w:val="left" w:pos="4253"/>
                <w:tab w:val="left" w:pos="4536"/>
              </w:tabs>
              <w:spacing w:after="0" w:line="240" w:lineRule="auto"/>
              <w:rPr>
                <w:rFonts w:ascii="Maiandra GD" w:hAnsi="Maiandra GD" w:cs="Calibri"/>
                <w:color w:val="000000"/>
              </w:rPr>
            </w:pPr>
            <w:r w:rsidRPr="00D93355">
              <w:rPr>
                <w:rFonts w:ascii="Maiandra GD" w:hAnsi="Maiandra GD" w:cs="Calibri"/>
                <w:color w:val="000000"/>
              </w:rPr>
              <w:t>:</w:t>
            </w:r>
          </w:p>
        </w:tc>
        <w:tc>
          <w:tcPr>
            <w:tcW w:w="7370" w:type="dxa"/>
            <w:vAlign w:val="center"/>
          </w:tcPr>
          <w:p w:rsidR="00E4089F" w:rsidRPr="00D93355" w:rsidRDefault="00E4089F" w:rsidP="00E4089F">
            <w:pPr>
              <w:tabs>
                <w:tab w:val="left" w:pos="2268"/>
                <w:tab w:val="left" w:pos="4253"/>
                <w:tab w:val="left" w:pos="4536"/>
              </w:tabs>
              <w:spacing w:after="0" w:line="240" w:lineRule="auto"/>
              <w:rPr>
                <w:rFonts w:ascii="Maiandra GD" w:hAnsi="Maiandra GD" w:cs="Calibri"/>
                <w:color w:val="000000"/>
              </w:rPr>
            </w:pPr>
          </w:p>
        </w:tc>
      </w:tr>
      <w:tr w:rsidR="00E4089F" w:rsidRPr="00E4089F" w:rsidTr="00C849EB">
        <w:trPr>
          <w:trHeight w:val="454"/>
        </w:trPr>
        <w:tc>
          <w:tcPr>
            <w:tcW w:w="2268" w:type="dxa"/>
            <w:vAlign w:val="center"/>
          </w:tcPr>
          <w:p w:rsidR="00E4089F" w:rsidRPr="00D93355" w:rsidRDefault="00E4089F" w:rsidP="00E4089F">
            <w:pPr>
              <w:tabs>
                <w:tab w:val="left" w:pos="2268"/>
                <w:tab w:val="left" w:pos="4253"/>
                <w:tab w:val="left" w:pos="4536"/>
              </w:tabs>
              <w:spacing w:after="0" w:line="240" w:lineRule="auto"/>
              <w:rPr>
                <w:rFonts w:ascii="Maiandra GD" w:hAnsi="Maiandra GD" w:cs="Calibri"/>
                <w:color w:val="000000"/>
              </w:rPr>
            </w:pPr>
            <w:r w:rsidRPr="00D93355">
              <w:rPr>
                <w:rFonts w:ascii="Maiandra GD" w:hAnsi="Maiandra GD" w:cs="Calibri"/>
                <w:color w:val="000000"/>
              </w:rPr>
              <w:t>Adı Soyadı</w:t>
            </w:r>
          </w:p>
        </w:tc>
        <w:tc>
          <w:tcPr>
            <w:tcW w:w="284" w:type="dxa"/>
            <w:vAlign w:val="center"/>
          </w:tcPr>
          <w:p w:rsidR="00E4089F" w:rsidRPr="00D93355" w:rsidRDefault="00E4089F" w:rsidP="00E4089F">
            <w:pPr>
              <w:tabs>
                <w:tab w:val="left" w:pos="2268"/>
                <w:tab w:val="left" w:pos="4253"/>
                <w:tab w:val="left" w:pos="4536"/>
              </w:tabs>
              <w:spacing w:after="0" w:line="240" w:lineRule="auto"/>
              <w:rPr>
                <w:rFonts w:ascii="Maiandra GD" w:hAnsi="Maiandra GD" w:cs="Calibri"/>
                <w:color w:val="000000"/>
              </w:rPr>
            </w:pPr>
            <w:r w:rsidRPr="00D93355">
              <w:rPr>
                <w:rFonts w:ascii="Maiandra GD" w:hAnsi="Maiandra GD" w:cs="Calibri"/>
                <w:color w:val="000000"/>
              </w:rPr>
              <w:t>:</w:t>
            </w:r>
          </w:p>
        </w:tc>
        <w:tc>
          <w:tcPr>
            <w:tcW w:w="7370" w:type="dxa"/>
            <w:vAlign w:val="center"/>
          </w:tcPr>
          <w:p w:rsidR="00E4089F" w:rsidRPr="00D93355" w:rsidRDefault="00E4089F" w:rsidP="00E4089F">
            <w:pPr>
              <w:tabs>
                <w:tab w:val="left" w:pos="2268"/>
                <w:tab w:val="left" w:pos="4253"/>
                <w:tab w:val="left" w:pos="4536"/>
              </w:tabs>
              <w:spacing w:after="0" w:line="240" w:lineRule="auto"/>
              <w:rPr>
                <w:rFonts w:ascii="Maiandra GD" w:hAnsi="Maiandra GD" w:cs="Calibri"/>
                <w:color w:val="000000"/>
              </w:rPr>
            </w:pPr>
          </w:p>
        </w:tc>
      </w:tr>
      <w:tr w:rsidR="00387657" w:rsidRPr="00E4089F" w:rsidTr="00C849EB">
        <w:trPr>
          <w:trHeight w:val="454"/>
        </w:trPr>
        <w:tc>
          <w:tcPr>
            <w:tcW w:w="2268" w:type="dxa"/>
            <w:vAlign w:val="center"/>
          </w:tcPr>
          <w:p w:rsidR="00387657" w:rsidRPr="00D93355" w:rsidRDefault="00387657"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Okul Numarası</w:t>
            </w:r>
          </w:p>
        </w:tc>
        <w:tc>
          <w:tcPr>
            <w:tcW w:w="284" w:type="dxa"/>
            <w:vAlign w:val="center"/>
          </w:tcPr>
          <w:p w:rsidR="00387657" w:rsidRPr="00D93355" w:rsidRDefault="00387657"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w:t>
            </w:r>
          </w:p>
        </w:tc>
        <w:tc>
          <w:tcPr>
            <w:tcW w:w="7370" w:type="dxa"/>
            <w:vAlign w:val="center"/>
          </w:tcPr>
          <w:p w:rsidR="00387657" w:rsidRPr="00D93355" w:rsidRDefault="00387657" w:rsidP="00E4089F">
            <w:pPr>
              <w:tabs>
                <w:tab w:val="left" w:pos="2268"/>
                <w:tab w:val="left" w:pos="4253"/>
                <w:tab w:val="left" w:pos="4536"/>
              </w:tabs>
              <w:spacing w:after="0" w:line="240" w:lineRule="auto"/>
              <w:rPr>
                <w:rFonts w:ascii="Maiandra GD" w:hAnsi="Maiandra GD" w:cs="Calibri"/>
                <w:color w:val="000000"/>
              </w:rPr>
            </w:pPr>
          </w:p>
        </w:tc>
      </w:tr>
      <w:tr w:rsidR="006242BD" w:rsidRPr="00E4089F" w:rsidTr="00C849EB">
        <w:trPr>
          <w:trHeight w:val="454"/>
        </w:trPr>
        <w:tc>
          <w:tcPr>
            <w:tcW w:w="2268" w:type="dxa"/>
            <w:vAlign w:val="center"/>
          </w:tcPr>
          <w:p w:rsidR="006242BD" w:rsidRPr="00D93355" w:rsidRDefault="006242BD"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Bölümü</w:t>
            </w:r>
          </w:p>
        </w:tc>
        <w:tc>
          <w:tcPr>
            <w:tcW w:w="284" w:type="dxa"/>
            <w:vAlign w:val="center"/>
          </w:tcPr>
          <w:p w:rsidR="006242BD" w:rsidRPr="00D93355" w:rsidRDefault="006242BD"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w:t>
            </w:r>
          </w:p>
        </w:tc>
        <w:tc>
          <w:tcPr>
            <w:tcW w:w="7370" w:type="dxa"/>
            <w:vAlign w:val="center"/>
          </w:tcPr>
          <w:p w:rsidR="006242BD" w:rsidRPr="00D93355" w:rsidRDefault="006242BD" w:rsidP="00E4089F">
            <w:pPr>
              <w:tabs>
                <w:tab w:val="left" w:pos="2268"/>
                <w:tab w:val="left" w:pos="4253"/>
                <w:tab w:val="left" w:pos="4536"/>
              </w:tabs>
              <w:spacing w:after="0" w:line="240" w:lineRule="auto"/>
              <w:rPr>
                <w:rFonts w:ascii="Maiandra GD" w:hAnsi="Maiandra GD" w:cs="Calibri"/>
                <w:color w:val="000000"/>
              </w:rPr>
            </w:pPr>
          </w:p>
        </w:tc>
      </w:tr>
      <w:tr w:rsidR="00387657" w:rsidRPr="00E4089F" w:rsidTr="00C849EB">
        <w:trPr>
          <w:trHeight w:val="454"/>
        </w:trPr>
        <w:tc>
          <w:tcPr>
            <w:tcW w:w="2268" w:type="dxa"/>
            <w:vAlign w:val="center"/>
          </w:tcPr>
          <w:p w:rsidR="00387657" w:rsidRDefault="00387657"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Sınıf</w:t>
            </w:r>
          </w:p>
        </w:tc>
        <w:tc>
          <w:tcPr>
            <w:tcW w:w="284" w:type="dxa"/>
            <w:vAlign w:val="center"/>
          </w:tcPr>
          <w:p w:rsidR="00387657" w:rsidRDefault="00387657"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w:t>
            </w:r>
          </w:p>
        </w:tc>
        <w:tc>
          <w:tcPr>
            <w:tcW w:w="7370" w:type="dxa"/>
            <w:vAlign w:val="center"/>
          </w:tcPr>
          <w:p w:rsidR="00387657" w:rsidRPr="00D93355" w:rsidRDefault="00387657" w:rsidP="00E4089F">
            <w:pPr>
              <w:tabs>
                <w:tab w:val="left" w:pos="2268"/>
                <w:tab w:val="left" w:pos="4253"/>
                <w:tab w:val="left" w:pos="4536"/>
              </w:tabs>
              <w:spacing w:after="0" w:line="240" w:lineRule="auto"/>
              <w:rPr>
                <w:rFonts w:ascii="Maiandra GD" w:hAnsi="Maiandra GD" w:cs="Calibri"/>
                <w:color w:val="000000"/>
              </w:rPr>
            </w:pPr>
          </w:p>
        </w:tc>
      </w:tr>
      <w:tr w:rsidR="006242BD" w:rsidRPr="00E4089F" w:rsidTr="00C849EB">
        <w:trPr>
          <w:trHeight w:val="454"/>
        </w:trPr>
        <w:tc>
          <w:tcPr>
            <w:tcW w:w="2268" w:type="dxa"/>
            <w:vAlign w:val="center"/>
          </w:tcPr>
          <w:p w:rsidR="006242BD" w:rsidRDefault="00387657"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İmza</w:t>
            </w:r>
          </w:p>
        </w:tc>
        <w:tc>
          <w:tcPr>
            <w:tcW w:w="284" w:type="dxa"/>
            <w:vAlign w:val="center"/>
          </w:tcPr>
          <w:p w:rsidR="006242BD" w:rsidRDefault="006242BD"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w:t>
            </w:r>
          </w:p>
        </w:tc>
        <w:tc>
          <w:tcPr>
            <w:tcW w:w="7370" w:type="dxa"/>
            <w:vAlign w:val="center"/>
          </w:tcPr>
          <w:p w:rsidR="006242BD" w:rsidRDefault="006242BD" w:rsidP="00E4089F">
            <w:pPr>
              <w:tabs>
                <w:tab w:val="left" w:pos="2268"/>
                <w:tab w:val="left" w:pos="4253"/>
                <w:tab w:val="left" w:pos="4536"/>
              </w:tabs>
              <w:spacing w:after="0" w:line="240" w:lineRule="auto"/>
              <w:rPr>
                <w:rFonts w:ascii="Maiandra GD" w:hAnsi="Maiandra GD" w:cs="Calibri"/>
                <w:color w:val="000000"/>
              </w:rPr>
            </w:pPr>
          </w:p>
        </w:tc>
      </w:tr>
      <w:tr w:rsidR="006242BD" w:rsidRPr="00E4089F" w:rsidTr="00C849EB">
        <w:trPr>
          <w:trHeight w:val="454"/>
        </w:trPr>
        <w:tc>
          <w:tcPr>
            <w:tcW w:w="2268" w:type="dxa"/>
            <w:vAlign w:val="center"/>
          </w:tcPr>
          <w:p w:rsidR="006242BD" w:rsidRPr="00D93355" w:rsidRDefault="006242BD"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İletişim Adresi</w:t>
            </w:r>
          </w:p>
        </w:tc>
        <w:tc>
          <w:tcPr>
            <w:tcW w:w="284" w:type="dxa"/>
            <w:vAlign w:val="center"/>
          </w:tcPr>
          <w:p w:rsidR="006242BD" w:rsidRPr="00D93355" w:rsidRDefault="006242BD"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w:t>
            </w:r>
          </w:p>
        </w:tc>
        <w:tc>
          <w:tcPr>
            <w:tcW w:w="7370" w:type="dxa"/>
            <w:vAlign w:val="center"/>
          </w:tcPr>
          <w:p w:rsidR="006242BD" w:rsidRPr="00D93355" w:rsidRDefault="006242BD" w:rsidP="00E4089F">
            <w:pPr>
              <w:tabs>
                <w:tab w:val="left" w:pos="2268"/>
                <w:tab w:val="left" w:pos="4253"/>
                <w:tab w:val="left" w:pos="4536"/>
              </w:tabs>
              <w:spacing w:after="0" w:line="240" w:lineRule="auto"/>
              <w:rPr>
                <w:rFonts w:ascii="Maiandra GD" w:hAnsi="Maiandra GD" w:cs="Calibri"/>
                <w:color w:val="000000"/>
              </w:rPr>
            </w:pPr>
          </w:p>
        </w:tc>
      </w:tr>
      <w:tr w:rsidR="00C8027B" w:rsidRPr="00E4089F" w:rsidTr="00C849EB">
        <w:trPr>
          <w:trHeight w:val="454"/>
        </w:trPr>
        <w:tc>
          <w:tcPr>
            <w:tcW w:w="2268" w:type="dxa"/>
            <w:vAlign w:val="center"/>
          </w:tcPr>
          <w:p w:rsidR="00C8027B" w:rsidRPr="00D93355" w:rsidRDefault="00C8027B"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Telefon Numarası</w:t>
            </w:r>
          </w:p>
        </w:tc>
        <w:tc>
          <w:tcPr>
            <w:tcW w:w="284" w:type="dxa"/>
            <w:vAlign w:val="center"/>
          </w:tcPr>
          <w:p w:rsidR="00C8027B" w:rsidRPr="00D93355" w:rsidRDefault="00C8027B"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w:t>
            </w:r>
          </w:p>
        </w:tc>
        <w:tc>
          <w:tcPr>
            <w:tcW w:w="7370" w:type="dxa"/>
            <w:vAlign w:val="center"/>
          </w:tcPr>
          <w:p w:rsidR="00C8027B" w:rsidRPr="00D93355" w:rsidRDefault="00C8027B" w:rsidP="00E4089F">
            <w:pPr>
              <w:tabs>
                <w:tab w:val="left" w:pos="2268"/>
                <w:tab w:val="left" w:pos="4253"/>
                <w:tab w:val="left" w:pos="4536"/>
              </w:tabs>
              <w:spacing w:after="0" w:line="240" w:lineRule="auto"/>
              <w:rPr>
                <w:rFonts w:ascii="Maiandra GD" w:hAnsi="Maiandra GD" w:cs="Calibri"/>
                <w:color w:val="000000"/>
              </w:rPr>
            </w:pPr>
          </w:p>
        </w:tc>
      </w:tr>
      <w:tr w:rsidR="00C8027B" w:rsidRPr="00E4089F" w:rsidTr="00C849EB">
        <w:trPr>
          <w:trHeight w:val="454"/>
        </w:trPr>
        <w:tc>
          <w:tcPr>
            <w:tcW w:w="2268" w:type="dxa"/>
            <w:vAlign w:val="center"/>
          </w:tcPr>
          <w:p w:rsidR="00C8027B" w:rsidRDefault="006242BD" w:rsidP="00E4089F">
            <w:pPr>
              <w:tabs>
                <w:tab w:val="left" w:pos="2268"/>
                <w:tab w:val="left" w:pos="4253"/>
                <w:tab w:val="left" w:pos="4536"/>
              </w:tabs>
              <w:spacing w:after="0" w:line="240" w:lineRule="auto"/>
              <w:rPr>
                <w:rFonts w:ascii="Maiandra GD" w:hAnsi="Maiandra GD" w:cs="Calibri"/>
                <w:color w:val="000000"/>
              </w:rPr>
            </w:pPr>
            <w:proofErr w:type="gramStart"/>
            <w:r>
              <w:rPr>
                <w:rFonts w:ascii="Maiandra GD" w:hAnsi="Maiandra GD" w:cs="Calibri"/>
                <w:color w:val="000000"/>
              </w:rPr>
              <w:t>e</w:t>
            </w:r>
            <w:proofErr w:type="gramEnd"/>
            <w:r>
              <w:rPr>
                <w:rFonts w:ascii="Maiandra GD" w:hAnsi="Maiandra GD" w:cs="Calibri"/>
                <w:color w:val="000000"/>
              </w:rPr>
              <w:t>-posta Adresi</w:t>
            </w:r>
          </w:p>
        </w:tc>
        <w:tc>
          <w:tcPr>
            <w:tcW w:w="284" w:type="dxa"/>
            <w:vAlign w:val="center"/>
          </w:tcPr>
          <w:p w:rsidR="00C8027B" w:rsidRDefault="006242BD" w:rsidP="00E4089F">
            <w:pPr>
              <w:tabs>
                <w:tab w:val="left" w:pos="2268"/>
                <w:tab w:val="left" w:pos="4253"/>
                <w:tab w:val="left" w:pos="4536"/>
              </w:tabs>
              <w:spacing w:after="0" w:line="240" w:lineRule="auto"/>
              <w:rPr>
                <w:rFonts w:ascii="Maiandra GD" w:hAnsi="Maiandra GD" w:cs="Calibri"/>
                <w:color w:val="000000"/>
              </w:rPr>
            </w:pPr>
            <w:r>
              <w:rPr>
                <w:rFonts w:ascii="Maiandra GD" w:hAnsi="Maiandra GD" w:cs="Calibri"/>
                <w:color w:val="000000"/>
              </w:rPr>
              <w:t>:</w:t>
            </w:r>
          </w:p>
        </w:tc>
        <w:tc>
          <w:tcPr>
            <w:tcW w:w="7370" w:type="dxa"/>
            <w:vAlign w:val="center"/>
          </w:tcPr>
          <w:p w:rsidR="00C8027B" w:rsidRPr="00D93355" w:rsidRDefault="00C8027B" w:rsidP="00E4089F">
            <w:pPr>
              <w:tabs>
                <w:tab w:val="left" w:pos="2268"/>
                <w:tab w:val="left" w:pos="4253"/>
                <w:tab w:val="left" w:pos="4536"/>
              </w:tabs>
              <w:spacing w:after="0" w:line="240" w:lineRule="auto"/>
              <w:rPr>
                <w:rFonts w:ascii="Maiandra GD" w:hAnsi="Maiandra GD" w:cs="Calibri"/>
                <w:color w:val="000000"/>
              </w:rPr>
            </w:pPr>
          </w:p>
        </w:tc>
      </w:tr>
    </w:tbl>
    <w:p w:rsidR="00C849EB" w:rsidRPr="00C849EB" w:rsidRDefault="00C849EB" w:rsidP="00C849EB">
      <w:pPr>
        <w:pStyle w:val="stBilgi"/>
        <w:tabs>
          <w:tab w:val="clear" w:pos="4536"/>
          <w:tab w:val="clear" w:pos="9072"/>
          <w:tab w:val="left" w:pos="2268"/>
          <w:tab w:val="left" w:pos="2552"/>
        </w:tabs>
        <w:spacing w:before="120" w:after="120" w:line="240" w:lineRule="auto"/>
        <w:jc w:val="both"/>
        <w:rPr>
          <w:rFonts w:ascii="Maiandra GD" w:hAnsi="Maiandra GD" w:cs="Calibri"/>
          <w:b/>
          <w:color w:val="000000"/>
        </w:rPr>
      </w:pPr>
      <w:r w:rsidRPr="00C849EB">
        <w:rPr>
          <w:rFonts w:ascii="Maiandra GD" w:hAnsi="Maiandra GD" w:cs="Calibri"/>
          <w:b/>
          <w:color w:val="000000"/>
        </w:rPr>
        <w:t>Sosyal Güvence Bilgileri</w:t>
      </w:r>
    </w:p>
    <w:tbl>
      <w:tblPr>
        <w:tblStyle w:val="TabloKlavuzu"/>
        <w:tblW w:w="9962"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CellMar>
          <w:left w:w="57" w:type="dxa"/>
          <w:right w:w="57" w:type="dxa"/>
        </w:tblCellMar>
        <w:tblLook w:val="04E0" w:firstRow="1" w:lastRow="1" w:firstColumn="1" w:lastColumn="0" w:noHBand="0" w:noVBand="1"/>
      </w:tblPr>
      <w:tblGrid>
        <w:gridCol w:w="134"/>
        <w:gridCol w:w="283"/>
        <w:gridCol w:w="4706"/>
        <w:gridCol w:w="283"/>
        <w:gridCol w:w="4422"/>
        <w:gridCol w:w="134"/>
      </w:tblGrid>
      <w:tr w:rsidR="00C849EB" w:rsidRPr="00C849EB" w:rsidTr="00C849EB">
        <w:trPr>
          <w:trHeight w:val="23"/>
        </w:trPr>
        <w:tc>
          <w:tcPr>
            <w:tcW w:w="134" w:type="dxa"/>
            <w:tcBorders>
              <w:top w:val="single" w:sz="4" w:space="0" w:color="auto"/>
              <w:left w:val="single" w:sz="4" w:space="0" w:color="auto"/>
            </w:tcBorders>
            <w:vAlign w:val="center"/>
          </w:tcPr>
          <w:p w:rsidR="00C849EB" w:rsidRPr="00C849EB" w:rsidRDefault="00C849EB" w:rsidP="00F501A4">
            <w:pPr>
              <w:pStyle w:val="GvdeMetni3"/>
              <w:spacing w:line="276" w:lineRule="auto"/>
              <w:ind w:right="-227"/>
              <w:jc w:val="left"/>
              <w:rPr>
                <w:rFonts w:ascii="Maiandra GD" w:hAnsi="Maiandra GD" w:cs="Calibri"/>
                <w:color w:val="000000"/>
                <w:sz w:val="10"/>
                <w:szCs w:val="10"/>
              </w:rPr>
            </w:pPr>
          </w:p>
        </w:tc>
        <w:tc>
          <w:tcPr>
            <w:tcW w:w="283" w:type="dxa"/>
            <w:tcBorders>
              <w:top w:val="single" w:sz="4" w:space="0" w:color="auto"/>
              <w:bottom w:val="single" w:sz="6" w:space="0" w:color="auto"/>
            </w:tcBorders>
            <w:vAlign w:val="center"/>
          </w:tcPr>
          <w:p w:rsidR="00C849EB" w:rsidRPr="00C849EB" w:rsidRDefault="00C849EB" w:rsidP="00F501A4">
            <w:pPr>
              <w:pStyle w:val="GvdeMetni3"/>
              <w:spacing w:line="276" w:lineRule="auto"/>
              <w:ind w:right="-227"/>
              <w:jc w:val="left"/>
              <w:rPr>
                <w:rFonts w:ascii="Maiandra GD" w:hAnsi="Maiandra GD" w:cs="Calibri"/>
                <w:color w:val="000000"/>
                <w:sz w:val="10"/>
                <w:szCs w:val="10"/>
              </w:rPr>
            </w:pPr>
          </w:p>
        </w:tc>
        <w:tc>
          <w:tcPr>
            <w:tcW w:w="4706" w:type="dxa"/>
            <w:tcBorders>
              <w:top w:val="single" w:sz="4" w:space="0" w:color="auto"/>
            </w:tcBorders>
            <w:vAlign w:val="center"/>
          </w:tcPr>
          <w:p w:rsidR="00C849EB" w:rsidRPr="00C849EB" w:rsidRDefault="00C849EB" w:rsidP="00F501A4">
            <w:pPr>
              <w:pStyle w:val="GvdeMetni3"/>
              <w:spacing w:line="276" w:lineRule="auto"/>
              <w:jc w:val="left"/>
              <w:rPr>
                <w:rFonts w:ascii="Maiandra GD" w:hAnsi="Maiandra GD" w:cs="Calibri"/>
                <w:b w:val="0"/>
                <w:bCs w:val="0"/>
                <w:color w:val="000000"/>
                <w:sz w:val="10"/>
                <w:szCs w:val="10"/>
              </w:rPr>
            </w:pPr>
          </w:p>
        </w:tc>
        <w:tc>
          <w:tcPr>
            <w:tcW w:w="283" w:type="dxa"/>
            <w:tcBorders>
              <w:top w:val="single" w:sz="4" w:space="0" w:color="auto"/>
              <w:bottom w:val="single" w:sz="6" w:space="0" w:color="auto"/>
            </w:tcBorders>
            <w:vAlign w:val="center"/>
          </w:tcPr>
          <w:p w:rsidR="00C849EB" w:rsidRPr="00C849EB" w:rsidRDefault="00C849EB" w:rsidP="00F501A4">
            <w:pPr>
              <w:pStyle w:val="GvdeMetni3"/>
              <w:spacing w:line="276" w:lineRule="auto"/>
              <w:jc w:val="left"/>
              <w:rPr>
                <w:rFonts w:ascii="Maiandra GD" w:hAnsi="Maiandra GD" w:cs="Calibri"/>
                <w:b w:val="0"/>
                <w:bCs w:val="0"/>
                <w:color w:val="000000"/>
                <w:sz w:val="10"/>
                <w:szCs w:val="10"/>
              </w:rPr>
            </w:pPr>
          </w:p>
        </w:tc>
        <w:tc>
          <w:tcPr>
            <w:tcW w:w="4422" w:type="dxa"/>
            <w:tcBorders>
              <w:top w:val="single" w:sz="4" w:space="0" w:color="auto"/>
              <w:bottom w:val="nil"/>
            </w:tcBorders>
            <w:vAlign w:val="center"/>
          </w:tcPr>
          <w:p w:rsidR="00C849EB" w:rsidRPr="00C849EB" w:rsidRDefault="00C849EB" w:rsidP="00F501A4">
            <w:pPr>
              <w:pStyle w:val="GvdeMetni3"/>
              <w:spacing w:line="276" w:lineRule="auto"/>
              <w:jc w:val="left"/>
              <w:rPr>
                <w:rFonts w:ascii="Maiandra GD" w:hAnsi="Maiandra GD" w:cs="Calibri"/>
                <w:b w:val="0"/>
                <w:bCs w:val="0"/>
                <w:color w:val="000000"/>
                <w:sz w:val="10"/>
                <w:szCs w:val="10"/>
              </w:rPr>
            </w:pPr>
          </w:p>
        </w:tc>
        <w:tc>
          <w:tcPr>
            <w:tcW w:w="134" w:type="dxa"/>
            <w:tcBorders>
              <w:top w:val="single" w:sz="4" w:space="0" w:color="auto"/>
              <w:bottom w:val="nil"/>
              <w:right w:val="single" w:sz="4" w:space="0" w:color="auto"/>
            </w:tcBorders>
          </w:tcPr>
          <w:p w:rsidR="00C849EB" w:rsidRPr="00C849EB" w:rsidRDefault="00C849EB" w:rsidP="00F501A4">
            <w:pPr>
              <w:pStyle w:val="GvdeMetni3"/>
              <w:spacing w:line="276" w:lineRule="auto"/>
              <w:jc w:val="left"/>
              <w:rPr>
                <w:rFonts w:ascii="Maiandra GD" w:hAnsi="Maiandra GD" w:cs="Calibri"/>
                <w:b w:val="0"/>
                <w:bCs w:val="0"/>
                <w:color w:val="000000"/>
                <w:sz w:val="10"/>
                <w:szCs w:val="10"/>
              </w:rPr>
            </w:pPr>
          </w:p>
        </w:tc>
      </w:tr>
      <w:tr w:rsidR="00C849EB" w:rsidRPr="0037230B" w:rsidTr="00C849EB">
        <w:trPr>
          <w:trHeight w:val="283"/>
        </w:trPr>
        <w:tc>
          <w:tcPr>
            <w:tcW w:w="134" w:type="dxa"/>
            <w:tcBorders>
              <w:left w:val="single" w:sz="4" w:space="0" w:color="auto"/>
              <w:right w:val="single" w:sz="6" w:space="0" w:color="auto"/>
            </w:tcBorders>
            <w:vAlign w:val="center"/>
          </w:tcPr>
          <w:p w:rsidR="00C849EB" w:rsidRPr="0037230B" w:rsidRDefault="00C849EB" w:rsidP="00F501A4">
            <w:pPr>
              <w:pStyle w:val="GvdeMetni3"/>
              <w:ind w:right="-227"/>
              <w:jc w:val="left"/>
              <w:rPr>
                <w:rFonts w:ascii="Maiandra GD" w:hAnsi="Maiandra GD" w:cs="Calibri"/>
                <w:color w:val="000000"/>
                <w:sz w:val="20"/>
                <w:szCs w:val="20"/>
              </w:rPr>
            </w:pPr>
          </w:p>
        </w:tc>
        <w:tc>
          <w:tcPr>
            <w:tcW w:w="283" w:type="dxa"/>
            <w:tcBorders>
              <w:top w:val="single" w:sz="6" w:space="0" w:color="auto"/>
              <w:left w:val="single" w:sz="6" w:space="0" w:color="auto"/>
              <w:bottom w:val="single" w:sz="6" w:space="0" w:color="auto"/>
              <w:right w:val="single" w:sz="6" w:space="0" w:color="auto"/>
            </w:tcBorders>
            <w:vAlign w:val="center"/>
          </w:tcPr>
          <w:p w:rsidR="00C849EB" w:rsidRPr="00385DD5" w:rsidRDefault="00C849EB" w:rsidP="00F501A4">
            <w:pPr>
              <w:pStyle w:val="GvdeMetni3"/>
              <w:jc w:val="center"/>
              <w:rPr>
                <w:rFonts w:ascii="Maiandra GD" w:hAnsi="Maiandra GD" w:cs="Calibri"/>
                <w:b w:val="0"/>
                <w:color w:val="000000"/>
                <w:sz w:val="20"/>
                <w:szCs w:val="20"/>
              </w:rPr>
            </w:pPr>
          </w:p>
        </w:tc>
        <w:tc>
          <w:tcPr>
            <w:tcW w:w="4706" w:type="dxa"/>
            <w:tcBorders>
              <w:left w:val="single" w:sz="6" w:space="0" w:color="auto"/>
            </w:tcBorders>
            <w:vAlign w:val="center"/>
          </w:tcPr>
          <w:p w:rsidR="00C849EB" w:rsidRPr="0037230B" w:rsidRDefault="00C849EB" w:rsidP="00F501A4">
            <w:pPr>
              <w:pStyle w:val="GvdeMetni3"/>
              <w:jc w:val="left"/>
              <w:rPr>
                <w:rFonts w:ascii="Maiandra GD" w:hAnsi="Maiandra GD" w:cs="Calibri"/>
                <w:b w:val="0"/>
                <w:bCs w:val="0"/>
                <w:color w:val="000000"/>
                <w:sz w:val="18"/>
                <w:szCs w:val="18"/>
              </w:rPr>
            </w:pPr>
            <w:r>
              <w:rPr>
                <w:rFonts w:ascii="Maiandra GD" w:hAnsi="Maiandra GD" w:cs="Calibri"/>
                <w:b w:val="0"/>
                <w:bCs w:val="0"/>
                <w:color w:val="000000"/>
                <w:sz w:val="18"/>
                <w:szCs w:val="18"/>
              </w:rPr>
              <w:t>Anne, baba, eş, 1nci derece yakından</w:t>
            </w:r>
            <w:r w:rsidRPr="0037230B">
              <w:rPr>
                <w:rFonts w:ascii="Maiandra GD" w:hAnsi="Maiandra GD" w:cs="Calibri"/>
                <w:b w:val="0"/>
                <w:bCs w:val="0"/>
                <w:color w:val="000000"/>
                <w:sz w:val="18"/>
                <w:szCs w:val="18"/>
              </w:rPr>
              <w:t xml:space="preserve"> sağlık yardımı alıyor</w:t>
            </w:r>
          </w:p>
        </w:tc>
        <w:tc>
          <w:tcPr>
            <w:tcW w:w="283" w:type="dxa"/>
            <w:tcBorders>
              <w:top w:val="single" w:sz="6" w:space="0" w:color="auto"/>
              <w:left w:val="single" w:sz="6" w:space="0" w:color="auto"/>
              <w:bottom w:val="single" w:sz="6" w:space="0" w:color="auto"/>
              <w:right w:val="single" w:sz="6" w:space="0" w:color="auto"/>
            </w:tcBorders>
            <w:vAlign w:val="center"/>
          </w:tcPr>
          <w:p w:rsidR="00C849EB" w:rsidRPr="0037230B" w:rsidRDefault="00C849EB" w:rsidP="00F501A4">
            <w:pPr>
              <w:pStyle w:val="GvdeMetni3"/>
              <w:jc w:val="center"/>
              <w:rPr>
                <w:rFonts w:ascii="Maiandra GD" w:hAnsi="Maiandra GD" w:cs="Calibri"/>
                <w:b w:val="0"/>
                <w:bCs w:val="0"/>
                <w:color w:val="000000"/>
                <w:sz w:val="18"/>
                <w:szCs w:val="18"/>
              </w:rPr>
            </w:pPr>
          </w:p>
        </w:tc>
        <w:tc>
          <w:tcPr>
            <w:tcW w:w="4422" w:type="dxa"/>
            <w:tcBorders>
              <w:top w:val="nil"/>
              <w:left w:val="single" w:sz="6" w:space="0" w:color="auto"/>
              <w:bottom w:val="nil"/>
              <w:right w:val="nil"/>
            </w:tcBorders>
            <w:vAlign w:val="center"/>
          </w:tcPr>
          <w:p w:rsidR="00C849EB" w:rsidRPr="0037230B" w:rsidRDefault="00C849EB" w:rsidP="00F501A4">
            <w:pPr>
              <w:pStyle w:val="GvdeMetni3"/>
              <w:jc w:val="left"/>
              <w:rPr>
                <w:rFonts w:ascii="Maiandra GD" w:hAnsi="Maiandra GD" w:cs="Calibri"/>
                <w:b w:val="0"/>
                <w:bCs w:val="0"/>
                <w:color w:val="000000"/>
                <w:sz w:val="18"/>
                <w:szCs w:val="18"/>
              </w:rPr>
            </w:pPr>
            <w:r w:rsidRPr="0037230B">
              <w:rPr>
                <w:rFonts w:ascii="Maiandra GD" w:hAnsi="Maiandra GD" w:cs="Calibri"/>
                <w:b w:val="0"/>
                <w:bCs w:val="0"/>
                <w:color w:val="000000"/>
                <w:sz w:val="18"/>
                <w:szCs w:val="18"/>
              </w:rPr>
              <w:t>Genel sağlık sigortasına sahip</w:t>
            </w:r>
          </w:p>
        </w:tc>
        <w:tc>
          <w:tcPr>
            <w:tcW w:w="134" w:type="dxa"/>
            <w:tcBorders>
              <w:top w:val="nil"/>
              <w:left w:val="nil"/>
              <w:bottom w:val="nil"/>
              <w:right w:val="single" w:sz="4" w:space="0" w:color="auto"/>
            </w:tcBorders>
          </w:tcPr>
          <w:p w:rsidR="00C849EB" w:rsidRPr="0037230B" w:rsidRDefault="00C849EB" w:rsidP="00F501A4">
            <w:pPr>
              <w:pStyle w:val="GvdeMetni3"/>
              <w:jc w:val="left"/>
              <w:rPr>
                <w:rFonts w:ascii="Maiandra GD" w:hAnsi="Maiandra GD" w:cs="Calibri"/>
                <w:b w:val="0"/>
                <w:bCs w:val="0"/>
                <w:color w:val="000000"/>
                <w:sz w:val="20"/>
                <w:szCs w:val="20"/>
              </w:rPr>
            </w:pPr>
          </w:p>
        </w:tc>
      </w:tr>
      <w:tr w:rsidR="00C849EB" w:rsidRPr="00C849EB" w:rsidTr="00C849EB">
        <w:trPr>
          <w:trHeight w:val="23"/>
        </w:trPr>
        <w:tc>
          <w:tcPr>
            <w:tcW w:w="134" w:type="dxa"/>
            <w:tcBorders>
              <w:left w:val="single" w:sz="4" w:space="0" w:color="auto"/>
            </w:tcBorders>
            <w:vAlign w:val="center"/>
          </w:tcPr>
          <w:p w:rsidR="00C849EB" w:rsidRPr="00C849EB" w:rsidRDefault="00C849EB" w:rsidP="00F501A4">
            <w:pPr>
              <w:pStyle w:val="GvdeMetni3"/>
              <w:ind w:right="-227"/>
              <w:jc w:val="left"/>
              <w:rPr>
                <w:rFonts w:ascii="Maiandra GD" w:hAnsi="Maiandra GD" w:cs="Calibri"/>
                <w:color w:val="000000"/>
                <w:sz w:val="10"/>
                <w:szCs w:val="10"/>
              </w:rPr>
            </w:pPr>
          </w:p>
        </w:tc>
        <w:tc>
          <w:tcPr>
            <w:tcW w:w="283" w:type="dxa"/>
            <w:tcBorders>
              <w:top w:val="single" w:sz="6" w:space="0" w:color="auto"/>
              <w:bottom w:val="single" w:sz="6" w:space="0" w:color="auto"/>
            </w:tcBorders>
            <w:vAlign w:val="center"/>
          </w:tcPr>
          <w:p w:rsidR="00C849EB" w:rsidRPr="00C849EB" w:rsidRDefault="00C849EB" w:rsidP="00F501A4">
            <w:pPr>
              <w:pStyle w:val="GvdeMetni3"/>
              <w:jc w:val="center"/>
              <w:rPr>
                <w:rFonts w:ascii="Maiandra GD" w:hAnsi="Maiandra GD" w:cs="Calibri"/>
                <w:b w:val="0"/>
                <w:color w:val="000000"/>
                <w:sz w:val="10"/>
                <w:szCs w:val="10"/>
              </w:rPr>
            </w:pPr>
          </w:p>
        </w:tc>
        <w:tc>
          <w:tcPr>
            <w:tcW w:w="4706" w:type="dxa"/>
            <w:vAlign w:val="center"/>
          </w:tcPr>
          <w:p w:rsidR="00C849EB" w:rsidRPr="00C849EB" w:rsidRDefault="00C849EB" w:rsidP="00F501A4">
            <w:pPr>
              <w:pStyle w:val="GvdeMetni3"/>
              <w:jc w:val="left"/>
              <w:rPr>
                <w:rFonts w:ascii="Maiandra GD" w:hAnsi="Maiandra GD" w:cs="Calibri"/>
                <w:b w:val="0"/>
                <w:bCs w:val="0"/>
                <w:color w:val="000000"/>
                <w:sz w:val="10"/>
                <w:szCs w:val="10"/>
              </w:rPr>
            </w:pPr>
          </w:p>
        </w:tc>
        <w:tc>
          <w:tcPr>
            <w:tcW w:w="283" w:type="dxa"/>
            <w:tcBorders>
              <w:top w:val="single" w:sz="6" w:space="0" w:color="auto"/>
              <w:bottom w:val="single" w:sz="6" w:space="0" w:color="auto"/>
            </w:tcBorders>
            <w:vAlign w:val="center"/>
          </w:tcPr>
          <w:p w:rsidR="00C849EB" w:rsidRPr="00C849EB" w:rsidRDefault="00C849EB" w:rsidP="00F501A4">
            <w:pPr>
              <w:pStyle w:val="GvdeMetni3"/>
              <w:jc w:val="center"/>
              <w:rPr>
                <w:rFonts w:ascii="Maiandra GD" w:hAnsi="Maiandra GD" w:cs="Calibri"/>
                <w:b w:val="0"/>
                <w:bCs w:val="0"/>
                <w:color w:val="000000"/>
                <w:sz w:val="10"/>
                <w:szCs w:val="10"/>
              </w:rPr>
            </w:pPr>
          </w:p>
        </w:tc>
        <w:tc>
          <w:tcPr>
            <w:tcW w:w="4422" w:type="dxa"/>
            <w:tcBorders>
              <w:top w:val="nil"/>
              <w:bottom w:val="nil"/>
            </w:tcBorders>
            <w:vAlign w:val="center"/>
          </w:tcPr>
          <w:p w:rsidR="00C849EB" w:rsidRPr="00C849EB" w:rsidRDefault="00C849EB" w:rsidP="00F501A4">
            <w:pPr>
              <w:pStyle w:val="GvdeMetni3"/>
              <w:jc w:val="left"/>
              <w:rPr>
                <w:rFonts w:ascii="Maiandra GD" w:hAnsi="Maiandra GD" w:cs="Calibri"/>
                <w:b w:val="0"/>
                <w:bCs w:val="0"/>
                <w:color w:val="000000"/>
                <w:sz w:val="10"/>
                <w:szCs w:val="10"/>
              </w:rPr>
            </w:pPr>
          </w:p>
        </w:tc>
        <w:tc>
          <w:tcPr>
            <w:tcW w:w="134" w:type="dxa"/>
            <w:tcBorders>
              <w:top w:val="nil"/>
              <w:right w:val="single" w:sz="4" w:space="0" w:color="auto"/>
            </w:tcBorders>
          </w:tcPr>
          <w:p w:rsidR="00C849EB" w:rsidRPr="00C849EB" w:rsidRDefault="00C849EB" w:rsidP="00F501A4">
            <w:pPr>
              <w:pStyle w:val="GvdeMetni3"/>
              <w:jc w:val="left"/>
              <w:rPr>
                <w:rFonts w:ascii="Maiandra GD" w:hAnsi="Maiandra GD" w:cs="Calibri"/>
                <w:b w:val="0"/>
                <w:bCs w:val="0"/>
                <w:color w:val="000000"/>
                <w:sz w:val="10"/>
                <w:szCs w:val="10"/>
              </w:rPr>
            </w:pPr>
          </w:p>
        </w:tc>
      </w:tr>
      <w:tr w:rsidR="00C849EB" w:rsidRPr="0037230B" w:rsidTr="00C849EB">
        <w:trPr>
          <w:trHeight w:val="283"/>
        </w:trPr>
        <w:tc>
          <w:tcPr>
            <w:tcW w:w="134" w:type="dxa"/>
            <w:tcBorders>
              <w:left w:val="single" w:sz="4" w:space="0" w:color="auto"/>
              <w:right w:val="single" w:sz="6" w:space="0" w:color="auto"/>
            </w:tcBorders>
            <w:vAlign w:val="center"/>
          </w:tcPr>
          <w:p w:rsidR="00C849EB" w:rsidRPr="0037230B" w:rsidRDefault="00C849EB" w:rsidP="00F501A4">
            <w:pPr>
              <w:pStyle w:val="GvdeMetni3"/>
              <w:ind w:right="-227"/>
              <w:jc w:val="left"/>
              <w:rPr>
                <w:rFonts w:ascii="Maiandra GD" w:hAnsi="Maiandra GD" w:cs="Calibri"/>
                <w:color w:val="000000"/>
                <w:sz w:val="20"/>
                <w:szCs w:val="20"/>
              </w:rPr>
            </w:pPr>
          </w:p>
        </w:tc>
        <w:tc>
          <w:tcPr>
            <w:tcW w:w="283" w:type="dxa"/>
            <w:tcBorders>
              <w:top w:val="single" w:sz="6" w:space="0" w:color="auto"/>
              <w:left w:val="single" w:sz="6" w:space="0" w:color="auto"/>
              <w:bottom w:val="single" w:sz="6" w:space="0" w:color="auto"/>
              <w:right w:val="single" w:sz="6" w:space="0" w:color="auto"/>
            </w:tcBorders>
            <w:vAlign w:val="center"/>
          </w:tcPr>
          <w:p w:rsidR="00C849EB" w:rsidRPr="00385DD5" w:rsidRDefault="00C849EB" w:rsidP="00F501A4">
            <w:pPr>
              <w:pStyle w:val="GvdeMetni3"/>
              <w:jc w:val="center"/>
              <w:rPr>
                <w:rFonts w:ascii="Maiandra GD" w:hAnsi="Maiandra GD" w:cs="Calibri"/>
                <w:b w:val="0"/>
                <w:color w:val="000000"/>
                <w:sz w:val="20"/>
                <w:szCs w:val="20"/>
              </w:rPr>
            </w:pPr>
          </w:p>
        </w:tc>
        <w:tc>
          <w:tcPr>
            <w:tcW w:w="4706" w:type="dxa"/>
            <w:tcBorders>
              <w:left w:val="single" w:sz="6" w:space="0" w:color="auto"/>
            </w:tcBorders>
            <w:vAlign w:val="center"/>
          </w:tcPr>
          <w:p w:rsidR="00C849EB" w:rsidRPr="0037230B" w:rsidRDefault="00C849EB" w:rsidP="00F501A4">
            <w:pPr>
              <w:pStyle w:val="GvdeMetni3"/>
              <w:jc w:val="left"/>
              <w:rPr>
                <w:rFonts w:ascii="Maiandra GD" w:hAnsi="Maiandra GD" w:cs="Calibri"/>
                <w:b w:val="0"/>
                <w:color w:val="000000"/>
                <w:sz w:val="18"/>
                <w:szCs w:val="18"/>
              </w:rPr>
            </w:pPr>
            <w:proofErr w:type="spellStart"/>
            <w:r w:rsidRPr="0037230B">
              <w:rPr>
                <w:rFonts w:ascii="Maiandra GD" w:hAnsi="Maiandra GD" w:cs="Calibri"/>
                <w:b w:val="0"/>
                <w:color w:val="000000"/>
                <w:sz w:val="18"/>
                <w:szCs w:val="18"/>
              </w:rPr>
              <w:t>SGK’na</w:t>
            </w:r>
            <w:proofErr w:type="spellEnd"/>
            <w:r w:rsidRPr="0037230B">
              <w:rPr>
                <w:rFonts w:ascii="Maiandra GD" w:hAnsi="Maiandra GD" w:cs="Calibri"/>
                <w:b w:val="0"/>
                <w:color w:val="000000"/>
                <w:sz w:val="18"/>
                <w:szCs w:val="18"/>
              </w:rPr>
              <w:t xml:space="preserve"> tabi, sağlık yardımı alıyor</w:t>
            </w:r>
          </w:p>
        </w:tc>
        <w:tc>
          <w:tcPr>
            <w:tcW w:w="283" w:type="dxa"/>
            <w:tcBorders>
              <w:top w:val="single" w:sz="6" w:space="0" w:color="auto"/>
              <w:left w:val="single" w:sz="6" w:space="0" w:color="auto"/>
              <w:bottom w:val="single" w:sz="6" w:space="0" w:color="auto"/>
              <w:right w:val="single" w:sz="6" w:space="0" w:color="auto"/>
            </w:tcBorders>
            <w:vAlign w:val="center"/>
          </w:tcPr>
          <w:p w:rsidR="00C849EB" w:rsidRPr="0037230B" w:rsidRDefault="00C849EB" w:rsidP="00F501A4">
            <w:pPr>
              <w:pStyle w:val="GvdeMetni3"/>
              <w:jc w:val="center"/>
              <w:rPr>
                <w:rFonts w:ascii="Maiandra GD" w:hAnsi="Maiandra GD" w:cs="Calibri"/>
                <w:b w:val="0"/>
                <w:bCs w:val="0"/>
                <w:color w:val="000000"/>
                <w:sz w:val="18"/>
                <w:szCs w:val="18"/>
              </w:rPr>
            </w:pPr>
          </w:p>
        </w:tc>
        <w:tc>
          <w:tcPr>
            <w:tcW w:w="4422" w:type="dxa"/>
            <w:tcBorders>
              <w:top w:val="nil"/>
              <w:left w:val="single" w:sz="6" w:space="0" w:color="auto"/>
              <w:bottom w:val="nil"/>
              <w:right w:val="nil"/>
            </w:tcBorders>
            <w:vAlign w:val="center"/>
          </w:tcPr>
          <w:p w:rsidR="00C849EB" w:rsidRPr="0037230B" w:rsidRDefault="00C849EB" w:rsidP="00F501A4">
            <w:pPr>
              <w:pStyle w:val="GvdeMetni3"/>
              <w:jc w:val="left"/>
              <w:rPr>
                <w:rFonts w:ascii="Maiandra GD" w:hAnsi="Maiandra GD" w:cs="Calibri"/>
                <w:b w:val="0"/>
                <w:bCs w:val="0"/>
                <w:color w:val="000000"/>
                <w:sz w:val="18"/>
                <w:szCs w:val="18"/>
              </w:rPr>
            </w:pPr>
            <w:r w:rsidRPr="0037230B">
              <w:rPr>
                <w:rFonts w:ascii="Maiandra GD" w:hAnsi="Maiandra GD" w:cs="Calibri"/>
                <w:b w:val="0"/>
                <w:bCs w:val="0"/>
                <w:color w:val="000000"/>
                <w:sz w:val="18"/>
                <w:szCs w:val="18"/>
              </w:rPr>
              <w:t>Yeşil kartı var</w:t>
            </w:r>
          </w:p>
        </w:tc>
        <w:tc>
          <w:tcPr>
            <w:tcW w:w="134" w:type="dxa"/>
            <w:tcBorders>
              <w:left w:val="nil"/>
              <w:right w:val="single" w:sz="4" w:space="0" w:color="auto"/>
            </w:tcBorders>
          </w:tcPr>
          <w:p w:rsidR="00C849EB" w:rsidRPr="0037230B" w:rsidRDefault="00C849EB" w:rsidP="00F501A4">
            <w:pPr>
              <w:pStyle w:val="GvdeMetni3"/>
              <w:jc w:val="left"/>
              <w:rPr>
                <w:rFonts w:ascii="Maiandra GD" w:hAnsi="Maiandra GD" w:cs="Calibri"/>
                <w:b w:val="0"/>
                <w:bCs w:val="0"/>
                <w:color w:val="000000"/>
                <w:sz w:val="20"/>
                <w:szCs w:val="20"/>
              </w:rPr>
            </w:pPr>
          </w:p>
        </w:tc>
      </w:tr>
      <w:tr w:rsidR="00C849EB" w:rsidRPr="00C849EB" w:rsidTr="00C849EB">
        <w:trPr>
          <w:trHeight w:val="23"/>
        </w:trPr>
        <w:tc>
          <w:tcPr>
            <w:tcW w:w="134" w:type="dxa"/>
            <w:tcBorders>
              <w:left w:val="single" w:sz="4" w:space="0" w:color="auto"/>
            </w:tcBorders>
            <w:vAlign w:val="center"/>
          </w:tcPr>
          <w:p w:rsidR="00C849EB" w:rsidRPr="00C849EB" w:rsidRDefault="00C849EB" w:rsidP="00F501A4">
            <w:pPr>
              <w:pStyle w:val="GvdeMetni3"/>
              <w:ind w:right="-227"/>
              <w:jc w:val="left"/>
              <w:rPr>
                <w:rFonts w:ascii="Maiandra GD" w:hAnsi="Maiandra GD" w:cs="Calibri"/>
                <w:color w:val="000000"/>
                <w:sz w:val="10"/>
                <w:szCs w:val="10"/>
              </w:rPr>
            </w:pPr>
          </w:p>
        </w:tc>
        <w:tc>
          <w:tcPr>
            <w:tcW w:w="283" w:type="dxa"/>
            <w:tcBorders>
              <w:top w:val="single" w:sz="6" w:space="0" w:color="auto"/>
              <w:bottom w:val="single" w:sz="6" w:space="0" w:color="auto"/>
            </w:tcBorders>
            <w:vAlign w:val="center"/>
          </w:tcPr>
          <w:p w:rsidR="00C849EB" w:rsidRPr="00C849EB" w:rsidRDefault="00C849EB" w:rsidP="00F501A4">
            <w:pPr>
              <w:pStyle w:val="GvdeMetni3"/>
              <w:jc w:val="center"/>
              <w:rPr>
                <w:rFonts w:ascii="Maiandra GD" w:hAnsi="Maiandra GD" w:cs="Calibri"/>
                <w:b w:val="0"/>
                <w:color w:val="000000"/>
                <w:sz w:val="10"/>
                <w:szCs w:val="10"/>
              </w:rPr>
            </w:pPr>
          </w:p>
        </w:tc>
        <w:tc>
          <w:tcPr>
            <w:tcW w:w="4706" w:type="dxa"/>
            <w:vAlign w:val="center"/>
          </w:tcPr>
          <w:p w:rsidR="00C849EB" w:rsidRPr="00C849EB" w:rsidRDefault="00C849EB" w:rsidP="00F501A4">
            <w:pPr>
              <w:pStyle w:val="GvdeMetni3"/>
              <w:jc w:val="left"/>
              <w:rPr>
                <w:rFonts w:ascii="Maiandra GD" w:hAnsi="Maiandra GD" w:cs="Calibri"/>
                <w:b w:val="0"/>
                <w:color w:val="000000"/>
                <w:sz w:val="10"/>
                <w:szCs w:val="10"/>
              </w:rPr>
            </w:pPr>
          </w:p>
        </w:tc>
        <w:tc>
          <w:tcPr>
            <w:tcW w:w="283" w:type="dxa"/>
            <w:tcBorders>
              <w:top w:val="single" w:sz="6" w:space="0" w:color="auto"/>
              <w:bottom w:val="single" w:sz="6" w:space="0" w:color="auto"/>
            </w:tcBorders>
            <w:vAlign w:val="center"/>
          </w:tcPr>
          <w:p w:rsidR="00C849EB" w:rsidRPr="00C849EB" w:rsidRDefault="00C849EB" w:rsidP="00F501A4">
            <w:pPr>
              <w:pStyle w:val="GvdeMetni3"/>
              <w:jc w:val="center"/>
              <w:rPr>
                <w:rFonts w:ascii="Maiandra GD" w:hAnsi="Maiandra GD" w:cs="Calibri"/>
                <w:b w:val="0"/>
                <w:bCs w:val="0"/>
                <w:color w:val="000000"/>
                <w:sz w:val="10"/>
                <w:szCs w:val="10"/>
              </w:rPr>
            </w:pPr>
          </w:p>
        </w:tc>
        <w:tc>
          <w:tcPr>
            <w:tcW w:w="4422" w:type="dxa"/>
            <w:tcBorders>
              <w:top w:val="nil"/>
              <w:bottom w:val="nil"/>
            </w:tcBorders>
            <w:vAlign w:val="center"/>
          </w:tcPr>
          <w:p w:rsidR="00C849EB" w:rsidRPr="00C849EB" w:rsidRDefault="00C849EB" w:rsidP="00F501A4">
            <w:pPr>
              <w:pStyle w:val="GvdeMetni3"/>
              <w:jc w:val="left"/>
              <w:rPr>
                <w:rFonts w:ascii="Maiandra GD" w:hAnsi="Maiandra GD" w:cs="Calibri"/>
                <w:b w:val="0"/>
                <w:bCs w:val="0"/>
                <w:color w:val="000000"/>
                <w:sz w:val="10"/>
                <w:szCs w:val="10"/>
              </w:rPr>
            </w:pPr>
          </w:p>
        </w:tc>
        <w:tc>
          <w:tcPr>
            <w:tcW w:w="134" w:type="dxa"/>
            <w:tcBorders>
              <w:right w:val="single" w:sz="4" w:space="0" w:color="auto"/>
            </w:tcBorders>
          </w:tcPr>
          <w:p w:rsidR="00C849EB" w:rsidRPr="00C849EB" w:rsidRDefault="00C849EB" w:rsidP="00F501A4">
            <w:pPr>
              <w:pStyle w:val="GvdeMetni3"/>
              <w:jc w:val="left"/>
              <w:rPr>
                <w:rFonts w:ascii="Maiandra GD" w:hAnsi="Maiandra GD" w:cs="Calibri"/>
                <w:b w:val="0"/>
                <w:bCs w:val="0"/>
                <w:color w:val="000000"/>
                <w:sz w:val="10"/>
                <w:szCs w:val="10"/>
              </w:rPr>
            </w:pPr>
          </w:p>
        </w:tc>
      </w:tr>
      <w:tr w:rsidR="00C849EB" w:rsidRPr="0037230B" w:rsidTr="00C849EB">
        <w:trPr>
          <w:trHeight w:val="283"/>
        </w:trPr>
        <w:tc>
          <w:tcPr>
            <w:tcW w:w="134" w:type="dxa"/>
            <w:tcBorders>
              <w:left w:val="single" w:sz="4" w:space="0" w:color="auto"/>
              <w:right w:val="single" w:sz="6" w:space="0" w:color="auto"/>
            </w:tcBorders>
            <w:vAlign w:val="center"/>
          </w:tcPr>
          <w:p w:rsidR="00C849EB" w:rsidRPr="0037230B" w:rsidRDefault="00C849EB" w:rsidP="00F501A4">
            <w:pPr>
              <w:pStyle w:val="GvdeMetni3"/>
              <w:ind w:right="-227"/>
              <w:jc w:val="left"/>
              <w:rPr>
                <w:rFonts w:ascii="Maiandra GD" w:hAnsi="Maiandra GD" w:cs="Calibri"/>
                <w:color w:val="000000"/>
                <w:sz w:val="20"/>
                <w:szCs w:val="20"/>
              </w:rPr>
            </w:pPr>
          </w:p>
        </w:tc>
        <w:tc>
          <w:tcPr>
            <w:tcW w:w="283" w:type="dxa"/>
            <w:tcBorders>
              <w:top w:val="single" w:sz="6" w:space="0" w:color="auto"/>
              <w:left w:val="single" w:sz="6" w:space="0" w:color="auto"/>
              <w:bottom w:val="single" w:sz="6" w:space="0" w:color="auto"/>
              <w:right w:val="single" w:sz="6" w:space="0" w:color="auto"/>
            </w:tcBorders>
            <w:vAlign w:val="center"/>
          </w:tcPr>
          <w:p w:rsidR="00C849EB" w:rsidRPr="00385DD5" w:rsidRDefault="00C849EB" w:rsidP="00F501A4">
            <w:pPr>
              <w:pStyle w:val="GvdeMetni3"/>
              <w:jc w:val="center"/>
              <w:rPr>
                <w:rFonts w:ascii="Maiandra GD" w:hAnsi="Maiandra GD" w:cs="Calibri"/>
                <w:b w:val="0"/>
                <w:color w:val="000000"/>
                <w:sz w:val="20"/>
                <w:szCs w:val="20"/>
              </w:rPr>
            </w:pPr>
          </w:p>
        </w:tc>
        <w:tc>
          <w:tcPr>
            <w:tcW w:w="4706" w:type="dxa"/>
            <w:tcBorders>
              <w:left w:val="single" w:sz="6" w:space="0" w:color="auto"/>
            </w:tcBorders>
            <w:vAlign w:val="center"/>
          </w:tcPr>
          <w:p w:rsidR="00C849EB" w:rsidRPr="0037230B" w:rsidRDefault="00C849EB" w:rsidP="00F501A4">
            <w:pPr>
              <w:pStyle w:val="GvdeMetni3"/>
              <w:jc w:val="left"/>
              <w:rPr>
                <w:rFonts w:ascii="Maiandra GD" w:hAnsi="Maiandra GD" w:cs="Calibri"/>
                <w:b w:val="0"/>
                <w:color w:val="000000"/>
                <w:sz w:val="18"/>
                <w:szCs w:val="18"/>
              </w:rPr>
            </w:pPr>
            <w:r w:rsidRPr="0037230B">
              <w:rPr>
                <w:rFonts w:ascii="Maiandra GD" w:hAnsi="Maiandra GD" w:cs="Calibri"/>
                <w:b w:val="0"/>
                <w:color w:val="000000"/>
                <w:sz w:val="18"/>
                <w:szCs w:val="18"/>
              </w:rPr>
              <w:t>Emekli Sandığı’na tabi, sağlık yardımı alıyor</w:t>
            </w:r>
          </w:p>
        </w:tc>
        <w:tc>
          <w:tcPr>
            <w:tcW w:w="283" w:type="dxa"/>
            <w:tcBorders>
              <w:top w:val="single" w:sz="6" w:space="0" w:color="auto"/>
              <w:left w:val="single" w:sz="6" w:space="0" w:color="auto"/>
              <w:bottom w:val="single" w:sz="6" w:space="0" w:color="auto"/>
              <w:right w:val="single" w:sz="6" w:space="0" w:color="auto"/>
            </w:tcBorders>
            <w:vAlign w:val="center"/>
          </w:tcPr>
          <w:p w:rsidR="00C849EB" w:rsidRPr="0037230B" w:rsidRDefault="00C849EB" w:rsidP="00F501A4">
            <w:pPr>
              <w:pStyle w:val="GvdeMetni3"/>
              <w:jc w:val="center"/>
              <w:rPr>
                <w:rFonts w:ascii="Maiandra GD" w:hAnsi="Maiandra GD" w:cs="Calibri"/>
                <w:b w:val="0"/>
                <w:bCs w:val="0"/>
                <w:color w:val="000000"/>
                <w:sz w:val="18"/>
                <w:szCs w:val="18"/>
              </w:rPr>
            </w:pPr>
          </w:p>
        </w:tc>
        <w:tc>
          <w:tcPr>
            <w:tcW w:w="4422" w:type="dxa"/>
            <w:tcBorders>
              <w:top w:val="nil"/>
              <w:left w:val="single" w:sz="6" w:space="0" w:color="auto"/>
              <w:bottom w:val="nil"/>
              <w:right w:val="nil"/>
            </w:tcBorders>
            <w:vAlign w:val="center"/>
          </w:tcPr>
          <w:p w:rsidR="00C849EB" w:rsidRPr="0037230B" w:rsidRDefault="00C849EB" w:rsidP="00F501A4">
            <w:pPr>
              <w:pStyle w:val="GvdeMetni3"/>
              <w:jc w:val="left"/>
              <w:rPr>
                <w:rFonts w:ascii="Maiandra GD" w:hAnsi="Maiandra GD" w:cs="Calibri"/>
                <w:b w:val="0"/>
                <w:bCs w:val="0"/>
                <w:color w:val="000000"/>
                <w:sz w:val="18"/>
                <w:szCs w:val="18"/>
              </w:rPr>
            </w:pPr>
            <w:r w:rsidRPr="0037230B">
              <w:rPr>
                <w:rFonts w:ascii="Maiandra GD" w:hAnsi="Maiandra GD" w:cs="Calibri"/>
                <w:b w:val="0"/>
                <w:color w:val="000000"/>
                <w:sz w:val="18"/>
                <w:szCs w:val="18"/>
              </w:rPr>
              <w:t>Ege Üniversitesi’nden sağlık yardımı alıyor</w:t>
            </w:r>
          </w:p>
        </w:tc>
        <w:tc>
          <w:tcPr>
            <w:tcW w:w="134" w:type="dxa"/>
            <w:tcBorders>
              <w:left w:val="nil"/>
              <w:right w:val="single" w:sz="4" w:space="0" w:color="auto"/>
            </w:tcBorders>
          </w:tcPr>
          <w:p w:rsidR="00C849EB" w:rsidRPr="0037230B" w:rsidRDefault="00C849EB" w:rsidP="00F501A4">
            <w:pPr>
              <w:pStyle w:val="GvdeMetni3"/>
              <w:jc w:val="left"/>
              <w:rPr>
                <w:rFonts w:ascii="Maiandra GD" w:hAnsi="Maiandra GD" w:cs="Calibri"/>
                <w:b w:val="0"/>
                <w:color w:val="000000"/>
                <w:sz w:val="20"/>
                <w:szCs w:val="20"/>
              </w:rPr>
            </w:pPr>
          </w:p>
        </w:tc>
      </w:tr>
      <w:tr w:rsidR="00C849EB" w:rsidRPr="00C849EB" w:rsidTr="00C849EB">
        <w:trPr>
          <w:trHeight w:val="23"/>
        </w:trPr>
        <w:tc>
          <w:tcPr>
            <w:tcW w:w="134" w:type="dxa"/>
            <w:tcBorders>
              <w:left w:val="single" w:sz="4" w:space="0" w:color="auto"/>
            </w:tcBorders>
            <w:vAlign w:val="center"/>
          </w:tcPr>
          <w:p w:rsidR="00C849EB" w:rsidRPr="00C849EB" w:rsidRDefault="00C849EB" w:rsidP="00F501A4">
            <w:pPr>
              <w:pStyle w:val="GvdeMetni3"/>
              <w:ind w:right="-227"/>
              <w:jc w:val="left"/>
              <w:rPr>
                <w:rFonts w:ascii="Maiandra GD" w:hAnsi="Maiandra GD" w:cs="Calibri"/>
                <w:color w:val="000000"/>
                <w:sz w:val="10"/>
                <w:szCs w:val="10"/>
              </w:rPr>
            </w:pPr>
          </w:p>
        </w:tc>
        <w:tc>
          <w:tcPr>
            <w:tcW w:w="283" w:type="dxa"/>
            <w:tcBorders>
              <w:top w:val="single" w:sz="6" w:space="0" w:color="auto"/>
              <w:bottom w:val="single" w:sz="6" w:space="0" w:color="auto"/>
            </w:tcBorders>
            <w:vAlign w:val="center"/>
          </w:tcPr>
          <w:p w:rsidR="00C849EB" w:rsidRPr="00C849EB" w:rsidRDefault="00C849EB" w:rsidP="00F501A4">
            <w:pPr>
              <w:pStyle w:val="GvdeMetni3"/>
              <w:jc w:val="center"/>
              <w:rPr>
                <w:rFonts w:ascii="Maiandra GD" w:hAnsi="Maiandra GD" w:cs="Calibri"/>
                <w:b w:val="0"/>
                <w:color w:val="000000"/>
                <w:sz w:val="10"/>
                <w:szCs w:val="10"/>
              </w:rPr>
            </w:pPr>
          </w:p>
        </w:tc>
        <w:tc>
          <w:tcPr>
            <w:tcW w:w="4706" w:type="dxa"/>
            <w:vAlign w:val="center"/>
          </w:tcPr>
          <w:p w:rsidR="00C849EB" w:rsidRPr="00C849EB" w:rsidRDefault="00C849EB" w:rsidP="00F501A4">
            <w:pPr>
              <w:pStyle w:val="GvdeMetni3"/>
              <w:jc w:val="left"/>
              <w:rPr>
                <w:rFonts w:ascii="Maiandra GD" w:hAnsi="Maiandra GD" w:cs="Calibri"/>
                <w:b w:val="0"/>
                <w:color w:val="000000"/>
                <w:sz w:val="10"/>
                <w:szCs w:val="10"/>
              </w:rPr>
            </w:pPr>
          </w:p>
        </w:tc>
        <w:tc>
          <w:tcPr>
            <w:tcW w:w="283" w:type="dxa"/>
            <w:tcBorders>
              <w:top w:val="single" w:sz="6" w:space="0" w:color="auto"/>
              <w:bottom w:val="single" w:sz="6" w:space="0" w:color="auto"/>
            </w:tcBorders>
            <w:vAlign w:val="center"/>
          </w:tcPr>
          <w:p w:rsidR="00C849EB" w:rsidRPr="00C849EB" w:rsidRDefault="00C849EB" w:rsidP="00F501A4">
            <w:pPr>
              <w:pStyle w:val="GvdeMetni3"/>
              <w:jc w:val="center"/>
              <w:rPr>
                <w:rFonts w:ascii="Maiandra GD" w:hAnsi="Maiandra GD" w:cs="Calibri"/>
                <w:b w:val="0"/>
                <w:bCs w:val="0"/>
                <w:color w:val="000000"/>
                <w:sz w:val="10"/>
                <w:szCs w:val="10"/>
              </w:rPr>
            </w:pPr>
          </w:p>
        </w:tc>
        <w:tc>
          <w:tcPr>
            <w:tcW w:w="4422" w:type="dxa"/>
            <w:tcBorders>
              <w:top w:val="nil"/>
              <w:bottom w:val="nil"/>
            </w:tcBorders>
            <w:vAlign w:val="center"/>
          </w:tcPr>
          <w:p w:rsidR="00C849EB" w:rsidRPr="00C849EB" w:rsidRDefault="00C849EB" w:rsidP="00F501A4">
            <w:pPr>
              <w:pStyle w:val="GvdeMetni3"/>
              <w:jc w:val="left"/>
              <w:rPr>
                <w:rFonts w:ascii="Maiandra GD" w:hAnsi="Maiandra GD" w:cs="Calibri"/>
                <w:b w:val="0"/>
                <w:bCs w:val="0"/>
                <w:color w:val="000000"/>
                <w:sz w:val="10"/>
                <w:szCs w:val="10"/>
              </w:rPr>
            </w:pPr>
          </w:p>
        </w:tc>
        <w:tc>
          <w:tcPr>
            <w:tcW w:w="134" w:type="dxa"/>
            <w:tcBorders>
              <w:right w:val="single" w:sz="4" w:space="0" w:color="auto"/>
            </w:tcBorders>
          </w:tcPr>
          <w:p w:rsidR="00C849EB" w:rsidRPr="00C849EB" w:rsidRDefault="00C849EB" w:rsidP="00F501A4">
            <w:pPr>
              <w:pStyle w:val="GvdeMetni3"/>
              <w:jc w:val="left"/>
              <w:rPr>
                <w:rFonts w:ascii="Maiandra GD" w:hAnsi="Maiandra GD" w:cs="Calibri"/>
                <w:b w:val="0"/>
                <w:bCs w:val="0"/>
                <w:color w:val="000000"/>
                <w:sz w:val="10"/>
                <w:szCs w:val="10"/>
              </w:rPr>
            </w:pPr>
          </w:p>
        </w:tc>
      </w:tr>
      <w:tr w:rsidR="00C849EB" w:rsidRPr="0037230B" w:rsidTr="00C849EB">
        <w:trPr>
          <w:trHeight w:val="283"/>
        </w:trPr>
        <w:tc>
          <w:tcPr>
            <w:tcW w:w="134" w:type="dxa"/>
            <w:tcBorders>
              <w:left w:val="single" w:sz="4" w:space="0" w:color="auto"/>
              <w:right w:val="single" w:sz="6" w:space="0" w:color="auto"/>
            </w:tcBorders>
            <w:vAlign w:val="center"/>
          </w:tcPr>
          <w:p w:rsidR="00C849EB" w:rsidRPr="0037230B" w:rsidRDefault="00C849EB" w:rsidP="00F501A4">
            <w:pPr>
              <w:pStyle w:val="GvdeMetni3"/>
              <w:jc w:val="left"/>
              <w:rPr>
                <w:rFonts w:ascii="Maiandra GD" w:hAnsi="Maiandra GD" w:cs="Calibri"/>
                <w:color w:val="000000"/>
                <w:sz w:val="20"/>
                <w:szCs w:val="20"/>
              </w:rPr>
            </w:pPr>
          </w:p>
        </w:tc>
        <w:tc>
          <w:tcPr>
            <w:tcW w:w="283" w:type="dxa"/>
            <w:tcBorders>
              <w:top w:val="single" w:sz="6" w:space="0" w:color="auto"/>
              <w:left w:val="single" w:sz="6" w:space="0" w:color="auto"/>
              <w:bottom w:val="single" w:sz="6" w:space="0" w:color="auto"/>
              <w:right w:val="single" w:sz="6" w:space="0" w:color="auto"/>
            </w:tcBorders>
            <w:vAlign w:val="center"/>
          </w:tcPr>
          <w:p w:rsidR="00C849EB" w:rsidRPr="00385DD5" w:rsidRDefault="00C849EB" w:rsidP="00F501A4">
            <w:pPr>
              <w:pStyle w:val="GvdeMetni3"/>
              <w:jc w:val="center"/>
              <w:rPr>
                <w:rFonts w:ascii="Maiandra GD" w:hAnsi="Maiandra GD" w:cs="Calibri"/>
                <w:b w:val="0"/>
                <w:color w:val="000000"/>
                <w:sz w:val="20"/>
                <w:szCs w:val="20"/>
              </w:rPr>
            </w:pPr>
          </w:p>
        </w:tc>
        <w:tc>
          <w:tcPr>
            <w:tcW w:w="4706" w:type="dxa"/>
            <w:tcBorders>
              <w:left w:val="single" w:sz="6" w:space="0" w:color="auto"/>
            </w:tcBorders>
            <w:vAlign w:val="center"/>
          </w:tcPr>
          <w:p w:rsidR="00C849EB" w:rsidRPr="0037230B" w:rsidRDefault="00C849EB" w:rsidP="00F501A4">
            <w:pPr>
              <w:pStyle w:val="GvdeMetni3"/>
              <w:jc w:val="left"/>
              <w:rPr>
                <w:rFonts w:ascii="Maiandra GD" w:hAnsi="Maiandra GD" w:cs="Calibri"/>
                <w:b w:val="0"/>
                <w:color w:val="000000"/>
                <w:sz w:val="18"/>
                <w:szCs w:val="18"/>
              </w:rPr>
            </w:pPr>
            <w:proofErr w:type="spellStart"/>
            <w:r w:rsidRPr="0037230B">
              <w:rPr>
                <w:rFonts w:ascii="Maiandra GD" w:hAnsi="Maiandra GD" w:cs="Calibri"/>
                <w:b w:val="0"/>
                <w:color w:val="000000"/>
                <w:sz w:val="18"/>
                <w:szCs w:val="18"/>
              </w:rPr>
              <w:t>Bağkur’a</w:t>
            </w:r>
            <w:proofErr w:type="spellEnd"/>
            <w:r w:rsidRPr="0037230B">
              <w:rPr>
                <w:rFonts w:ascii="Maiandra GD" w:hAnsi="Maiandra GD" w:cs="Calibri"/>
                <w:b w:val="0"/>
                <w:color w:val="000000"/>
                <w:sz w:val="18"/>
                <w:szCs w:val="18"/>
              </w:rPr>
              <w:t xml:space="preserve"> tabi, sağlık yardımı alıyor</w:t>
            </w:r>
          </w:p>
        </w:tc>
        <w:tc>
          <w:tcPr>
            <w:tcW w:w="283" w:type="dxa"/>
            <w:tcBorders>
              <w:top w:val="single" w:sz="6" w:space="0" w:color="auto"/>
              <w:left w:val="single" w:sz="6" w:space="0" w:color="auto"/>
              <w:bottom w:val="single" w:sz="6" w:space="0" w:color="auto"/>
              <w:right w:val="single" w:sz="6" w:space="0" w:color="auto"/>
            </w:tcBorders>
            <w:vAlign w:val="center"/>
          </w:tcPr>
          <w:p w:rsidR="00C849EB" w:rsidRPr="0037230B" w:rsidRDefault="00C849EB" w:rsidP="00F501A4">
            <w:pPr>
              <w:pStyle w:val="GvdeMetni3"/>
              <w:jc w:val="center"/>
              <w:rPr>
                <w:rFonts w:ascii="Maiandra GD" w:hAnsi="Maiandra GD" w:cs="Calibri"/>
                <w:b w:val="0"/>
                <w:color w:val="000000"/>
                <w:sz w:val="18"/>
                <w:szCs w:val="18"/>
              </w:rPr>
            </w:pPr>
          </w:p>
        </w:tc>
        <w:tc>
          <w:tcPr>
            <w:tcW w:w="4422" w:type="dxa"/>
            <w:tcBorders>
              <w:top w:val="nil"/>
              <w:left w:val="single" w:sz="6" w:space="0" w:color="auto"/>
              <w:bottom w:val="nil"/>
              <w:right w:val="nil"/>
            </w:tcBorders>
            <w:vAlign w:val="center"/>
          </w:tcPr>
          <w:p w:rsidR="00C849EB" w:rsidRPr="0037230B" w:rsidRDefault="00C849EB" w:rsidP="00F501A4">
            <w:pPr>
              <w:pStyle w:val="GvdeMetni3"/>
              <w:ind w:right="-113"/>
              <w:jc w:val="left"/>
              <w:rPr>
                <w:rFonts w:ascii="Maiandra GD" w:hAnsi="Maiandra GD" w:cs="Calibri"/>
                <w:b w:val="0"/>
                <w:bCs w:val="0"/>
                <w:color w:val="000000"/>
                <w:sz w:val="18"/>
                <w:szCs w:val="18"/>
              </w:rPr>
            </w:pPr>
            <w:r w:rsidRPr="0037230B">
              <w:rPr>
                <w:rFonts w:ascii="Maiandra GD" w:hAnsi="Maiandra GD" w:cs="Calibri"/>
                <w:b w:val="0"/>
                <w:bCs w:val="0"/>
                <w:color w:val="000000"/>
                <w:sz w:val="18"/>
                <w:szCs w:val="18"/>
              </w:rPr>
              <w:t>Sosyal güvencesi yok, sağlık yardımı almıyor</w:t>
            </w:r>
          </w:p>
        </w:tc>
        <w:tc>
          <w:tcPr>
            <w:tcW w:w="134" w:type="dxa"/>
            <w:tcBorders>
              <w:left w:val="nil"/>
              <w:right w:val="single" w:sz="4" w:space="0" w:color="auto"/>
            </w:tcBorders>
          </w:tcPr>
          <w:p w:rsidR="00C849EB" w:rsidRPr="0037230B" w:rsidRDefault="00C849EB" w:rsidP="00F501A4">
            <w:pPr>
              <w:pStyle w:val="GvdeMetni3"/>
              <w:ind w:right="-113"/>
              <w:jc w:val="left"/>
              <w:rPr>
                <w:rFonts w:ascii="Maiandra GD" w:hAnsi="Maiandra GD" w:cs="Calibri"/>
                <w:b w:val="0"/>
                <w:bCs w:val="0"/>
                <w:color w:val="000000"/>
                <w:sz w:val="20"/>
                <w:szCs w:val="20"/>
              </w:rPr>
            </w:pPr>
          </w:p>
        </w:tc>
      </w:tr>
      <w:tr w:rsidR="00C849EB" w:rsidRPr="00C849EB" w:rsidTr="00C849EB">
        <w:trPr>
          <w:trHeight w:val="23"/>
        </w:trPr>
        <w:tc>
          <w:tcPr>
            <w:tcW w:w="134" w:type="dxa"/>
            <w:tcBorders>
              <w:left w:val="single" w:sz="4" w:space="0" w:color="auto"/>
              <w:right w:val="nil"/>
            </w:tcBorders>
            <w:vAlign w:val="center"/>
          </w:tcPr>
          <w:p w:rsidR="00C849EB" w:rsidRPr="00C849EB" w:rsidRDefault="00C849EB" w:rsidP="00F501A4">
            <w:pPr>
              <w:pStyle w:val="GvdeMetni3"/>
              <w:jc w:val="left"/>
              <w:rPr>
                <w:rFonts w:ascii="Maiandra GD" w:hAnsi="Maiandra GD" w:cs="Calibri"/>
                <w:color w:val="000000"/>
                <w:sz w:val="10"/>
                <w:szCs w:val="10"/>
              </w:rPr>
            </w:pPr>
          </w:p>
        </w:tc>
        <w:tc>
          <w:tcPr>
            <w:tcW w:w="283" w:type="dxa"/>
            <w:tcBorders>
              <w:top w:val="single" w:sz="6" w:space="0" w:color="auto"/>
              <w:left w:val="nil"/>
              <w:bottom w:val="single" w:sz="6" w:space="0" w:color="auto"/>
              <w:right w:val="nil"/>
            </w:tcBorders>
            <w:vAlign w:val="center"/>
          </w:tcPr>
          <w:p w:rsidR="00C849EB" w:rsidRPr="00C849EB" w:rsidRDefault="00C849EB" w:rsidP="00F501A4">
            <w:pPr>
              <w:pStyle w:val="GvdeMetni3"/>
              <w:jc w:val="center"/>
              <w:rPr>
                <w:rFonts w:ascii="Maiandra GD" w:hAnsi="Maiandra GD" w:cs="Calibri"/>
                <w:b w:val="0"/>
                <w:color w:val="000000"/>
                <w:sz w:val="10"/>
                <w:szCs w:val="10"/>
              </w:rPr>
            </w:pPr>
          </w:p>
        </w:tc>
        <w:tc>
          <w:tcPr>
            <w:tcW w:w="4706" w:type="dxa"/>
            <w:tcBorders>
              <w:left w:val="nil"/>
              <w:right w:val="nil"/>
            </w:tcBorders>
            <w:vAlign w:val="center"/>
          </w:tcPr>
          <w:p w:rsidR="00C849EB" w:rsidRPr="00C849EB" w:rsidRDefault="00C849EB" w:rsidP="00F501A4">
            <w:pPr>
              <w:pStyle w:val="GvdeMetni3"/>
              <w:jc w:val="left"/>
              <w:rPr>
                <w:rFonts w:ascii="Maiandra GD" w:hAnsi="Maiandra GD" w:cs="Calibri"/>
                <w:b w:val="0"/>
                <w:color w:val="000000"/>
                <w:sz w:val="10"/>
                <w:szCs w:val="10"/>
              </w:rPr>
            </w:pPr>
          </w:p>
        </w:tc>
        <w:tc>
          <w:tcPr>
            <w:tcW w:w="283" w:type="dxa"/>
            <w:tcBorders>
              <w:top w:val="single" w:sz="6" w:space="0" w:color="auto"/>
              <w:left w:val="nil"/>
              <w:bottom w:val="single" w:sz="6" w:space="0" w:color="auto"/>
              <w:right w:val="nil"/>
            </w:tcBorders>
            <w:vAlign w:val="center"/>
          </w:tcPr>
          <w:p w:rsidR="00C849EB" w:rsidRPr="00C849EB" w:rsidRDefault="00C849EB" w:rsidP="00F501A4">
            <w:pPr>
              <w:pStyle w:val="GvdeMetni3"/>
              <w:jc w:val="center"/>
              <w:rPr>
                <w:rFonts w:ascii="Maiandra GD" w:hAnsi="Maiandra GD" w:cs="Calibri"/>
                <w:b w:val="0"/>
                <w:color w:val="000000"/>
                <w:sz w:val="10"/>
                <w:szCs w:val="10"/>
              </w:rPr>
            </w:pPr>
          </w:p>
        </w:tc>
        <w:tc>
          <w:tcPr>
            <w:tcW w:w="4422" w:type="dxa"/>
            <w:tcBorders>
              <w:top w:val="nil"/>
              <w:left w:val="nil"/>
              <w:bottom w:val="nil"/>
            </w:tcBorders>
            <w:vAlign w:val="center"/>
          </w:tcPr>
          <w:p w:rsidR="00C849EB" w:rsidRPr="00C849EB" w:rsidRDefault="00C849EB" w:rsidP="00F501A4">
            <w:pPr>
              <w:pStyle w:val="GvdeMetni3"/>
              <w:ind w:right="-113"/>
              <w:jc w:val="left"/>
              <w:rPr>
                <w:rFonts w:ascii="Maiandra GD" w:hAnsi="Maiandra GD" w:cs="Calibri"/>
                <w:b w:val="0"/>
                <w:bCs w:val="0"/>
                <w:color w:val="000000"/>
                <w:sz w:val="10"/>
                <w:szCs w:val="10"/>
              </w:rPr>
            </w:pPr>
          </w:p>
        </w:tc>
        <w:tc>
          <w:tcPr>
            <w:tcW w:w="134" w:type="dxa"/>
            <w:tcBorders>
              <w:left w:val="nil"/>
              <w:right w:val="single" w:sz="4" w:space="0" w:color="auto"/>
            </w:tcBorders>
          </w:tcPr>
          <w:p w:rsidR="00C849EB" w:rsidRPr="00C849EB" w:rsidRDefault="00C849EB" w:rsidP="00F501A4">
            <w:pPr>
              <w:pStyle w:val="GvdeMetni3"/>
              <w:ind w:right="-113"/>
              <w:jc w:val="left"/>
              <w:rPr>
                <w:rFonts w:ascii="Maiandra GD" w:hAnsi="Maiandra GD" w:cs="Calibri"/>
                <w:b w:val="0"/>
                <w:bCs w:val="0"/>
                <w:color w:val="000000"/>
                <w:sz w:val="10"/>
                <w:szCs w:val="10"/>
              </w:rPr>
            </w:pPr>
          </w:p>
        </w:tc>
      </w:tr>
      <w:tr w:rsidR="00C849EB" w:rsidRPr="0037230B" w:rsidTr="00C849EB">
        <w:trPr>
          <w:trHeight w:val="283"/>
        </w:trPr>
        <w:tc>
          <w:tcPr>
            <w:tcW w:w="134" w:type="dxa"/>
            <w:tcBorders>
              <w:left w:val="single" w:sz="4" w:space="0" w:color="auto"/>
              <w:right w:val="single" w:sz="6" w:space="0" w:color="auto"/>
            </w:tcBorders>
            <w:vAlign w:val="center"/>
          </w:tcPr>
          <w:p w:rsidR="00C849EB" w:rsidRPr="0037230B" w:rsidRDefault="00C849EB" w:rsidP="00F501A4">
            <w:pPr>
              <w:pStyle w:val="GvdeMetni3"/>
              <w:jc w:val="left"/>
              <w:rPr>
                <w:rFonts w:ascii="Maiandra GD" w:hAnsi="Maiandra GD" w:cs="Calibri"/>
                <w:color w:val="000000"/>
                <w:sz w:val="20"/>
                <w:szCs w:val="20"/>
              </w:rPr>
            </w:pPr>
          </w:p>
        </w:tc>
        <w:tc>
          <w:tcPr>
            <w:tcW w:w="283" w:type="dxa"/>
            <w:tcBorders>
              <w:top w:val="single" w:sz="6" w:space="0" w:color="auto"/>
              <w:left w:val="single" w:sz="6" w:space="0" w:color="auto"/>
              <w:bottom w:val="single" w:sz="6" w:space="0" w:color="auto"/>
              <w:right w:val="single" w:sz="6" w:space="0" w:color="auto"/>
            </w:tcBorders>
            <w:vAlign w:val="center"/>
          </w:tcPr>
          <w:p w:rsidR="00C849EB" w:rsidRPr="00385DD5" w:rsidRDefault="00C849EB" w:rsidP="00F501A4">
            <w:pPr>
              <w:pStyle w:val="GvdeMetni3"/>
              <w:jc w:val="center"/>
              <w:rPr>
                <w:rFonts w:ascii="Maiandra GD" w:hAnsi="Maiandra GD" w:cs="Calibri"/>
                <w:b w:val="0"/>
                <w:color w:val="000000"/>
                <w:sz w:val="20"/>
                <w:szCs w:val="20"/>
              </w:rPr>
            </w:pPr>
          </w:p>
        </w:tc>
        <w:tc>
          <w:tcPr>
            <w:tcW w:w="4706" w:type="dxa"/>
            <w:tcBorders>
              <w:left w:val="single" w:sz="6" w:space="0" w:color="auto"/>
            </w:tcBorders>
            <w:vAlign w:val="center"/>
          </w:tcPr>
          <w:p w:rsidR="00C849EB" w:rsidRPr="0037230B" w:rsidRDefault="00C849EB" w:rsidP="00F501A4">
            <w:pPr>
              <w:pStyle w:val="GvdeMetni3"/>
              <w:jc w:val="left"/>
              <w:rPr>
                <w:rFonts w:ascii="Maiandra GD" w:hAnsi="Maiandra GD" w:cs="Calibri"/>
                <w:b w:val="0"/>
                <w:bCs w:val="0"/>
                <w:color w:val="000000"/>
                <w:sz w:val="18"/>
                <w:szCs w:val="18"/>
              </w:rPr>
            </w:pPr>
            <w:r w:rsidRPr="0037230B">
              <w:rPr>
                <w:rFonts w:ascii="Maiandra GD" w:hAnsi="Maiandra GD" w:cs="Calibri"/>
                <w:b w:val="0"/>
                <w:bCs w:val="0"/>
                <w:color w:val="000000"/>
                <w:sz w:val="18"/>
                <w:szCs w:val="18"/>
              </w:rPr>
              <w:t>İsteğe bağlı sigortalı</w:t>
            </w:r>
          </w:p>
        </w:tc>
        <w:tc>
          <w:tcPr>
            <w:tcW w:w="283" w:type="dxa"/>
            <w:tcBorders>
              <w:top w:val="single" w:sz="6" w:space="0" w:color="auto"/>
              <w:left w:val="single" w:sz="6" w:space="0" w:color="auto"/>
              <w:bottom w:val="single" w:sz="6" w:space="0" w:color="auto"/>
              <w:right w:val="single" w:sz="6" w:space="0" w:color="auto"/>
            </w:tcBorders>
            <w:vAlign w:val="center"/>
          </w:tcPr>
          <w:p w:rsidR="00C849EB" w:rsidRPr="0037230B" w:rsidRDefault="00C849EB" w:rsidP="00F501A4">
            <w:pPr>
              <w:pStyle w:val="GvdeMetni3"/>
              <w:jc w:val="center"/>
              <w:rPr>
                <w:rFonts w:ascii="Maiandra GD" w:hAnsi="Maiandra GD" w:cs="Calibri"/>
                <w:b w:val="0"/>
                <w:color w:val="000000"/>
                <w:sz w:val="18"/>
                <w:szCs w:val="18"/>
              </w:rPr>
            </w:pPr>
          </w:p>
        </w:tc>
        <w:tc>
          <w:tcPr>
            <w:tcW w:w="4422" w:type="dxa"/>
            <w:tcBorders>
              <w:top w:val="nil"/>
              <w:left w:val="single" w:sz="6" w:space="0" w:color="auto"/>
              <w:bottom w:val="nil"/>
              <w:right w:val="nil"/>
            </w:tcBorders>
            <w:vAlign w:val="center"/>
          </w:tcPr>
          <w:p w:rsidR="00C849EB" w:rsidRPr="0037230B" w:rsidRDefault="00C849EB" w:rsidP="00F501A4">
            <w:pPr>
              <w:pStyle w:val="GvdeMetni3"/>
              <w:ind w:right="-113"/>
              <w:jc w:val="left"/>
              <w:rPr>
                <w:rFonts w:ascii="Maiandra GD" w:hAnsi="Maiandra GD" w:cs="Calibri"/>
                <w:b w:val="0"/>
                <w:bCs w:val="0"/>
                <w:color w:val="000000"/>
                <w:sz w:val="18"/>
                <w:szCs w:val="18"/>
              </w:rPr>
            </w:pPr>
            <w:r w:rsidRPr="0037230B">
              <w:rPr>
                <w:rFonts w:ascii="Maiandra GD" w:hAnsi="Maiandra GD" w:cs="Calibri"/>
                <w:b w:val="0"/>
                <w:bCs w:val="0"/>
                <w:color w:val="000000"/>
                <w:sz w:val="18"/>
                <w:szCs w:val="18"/>
              </w:rPr>
              <w:t>Diğer</w:t>
            </w:r>
          </w:p>
        </w:tc>
        <w:tc>
          <w:tcPr>
            <w:tcW w:w="134" w:type="dxa"/>
            <w:tcBorders>
              <w:left w:val="nil"/>
              <w:right w:val="single" w:sz="4" w:space="0" w:color="auto"/>
            </w:tcBorders>
          </w:tcPr>
          <w:p w:rsidR="00C849EB" w:rsidRPr="0037230B" w:rsidRDefault="00C849EB" w:rsidP="00F501A4">
            <w:pPr>
              <w:pStyle w:val="GvdeMetni3"/>
              <w:ind w:right="-113"/>
              <w:jc w:val="left"/>
              <w:rPr>
                <w:rFonts w:ascii="Maiandra GD" w:hAnsi="Maiandra GD" w:cs="Calibri"/>
                <w:b w:val="0"/>
                <w:bCs w:val="0"/>
                <w:color w:val="000000"/>
                <w:sz w:val="20"/>
                <w:szCs w:val="20"/>
              </w:rPr>
            </w:pPr>
          </w:p>
        </w:tc>
      </w:tr>
      <w:tr w:rsidR="00C849EB" w:rsidRPr="00C849EB" w:rsidTr="00C849EB">
        <w:trPr>
          <w:trHeight w:val="23"/>
        </w:trPr>
        <w:tc>
          <w:tcPr>
            <w:tcW w:w="134" w:type="dxa"/>
            <w:tcBorders>
              <w:left w:val="single" w:sz="4" w:space="0" w:color="auto"/>
              <w:bottom w:val="single" w:sz="4" w:space="0" w:color="auto"/>
            </w:tcBorders>
            <w:vAlign w:val="center"/>
          </w:tcPr>
          <w:p w:rsidR="00C849EB" w:rsidRPr="00C849EB" w:rsidRDefault="00C849EB" w:rsidP="00F501A4">
            <w:pPr>
              <w:pStyle w:val="GvdeMetni3"/>
              <w:spacing w:line="276" w:lineRule="auto"/>
              <w:ind w:right="-227"/>
              <w:jc w:val="left"/>
              <w:rPr>
                <w:rFonts w:ascii="Maiandra GD" w:hAnsi="Maiandra GD" w:cs="Calibri"/>
                <w:color w:val="000000"/>
                <w:sz w:val="10"/>
                <w:szCs w:val="10"/>
              </w:rPr>
            </w:pPr>
          </w:p>
        </w:tc>
        <w:tc>
          <w:tcPr>
            <w:tcW w:w="283" w:type="dxa"/>
            <w:tcBorders>
              <w:top w:val="single" w:sz="6" w:space="0" w:color="auto"/>
              <w:bottom w:val="single" w:sz="4" w:space="0" w:color="auto"/>
            </w:tcBorders>
            <w:vAlign w:val="center"/>
          </w:tcPr>
          <w:p w:rsidR="00C849EB" w:rsidRPr="00C849EB" w:rsidRDefault="00C849EB" w:rsidP="00F501A4">
            <w:pPr>
              <w:pStyle w:val="GvdeMetni3"/>
              <w:spacing w:line="276" w:lineRule="auto"/>
              <w:ind w:right="-227"/>
              <w:jc w:val="left"/>
              <w:rPr>
                <w:rFonts w:ascii="Maiandra GD" w:hAnsi="Maiandra GD" w:cs="Calibri"/>
                <w:color w:val="000000"/>
                <w:sz w:val="10"/>
                <w:szCs w:val="10"/>
              </w:rPr>
            </w:pPr>
          </w:p>
        </w:tc>
        <w:tc>
          <w:tcPr>
            <w:tcW w:w="4706" w:type="dxa"/>
            <w:tcBorders>
              <w:bottom w:val="single" w:sz="4" w:space="0" w:color="auto"/>
            </w:tcBorders>
            <w:vAlign w:val="center"/>
          </w:tcPr>
          <w:p w:rsidR="00C849EB" w:rsidRPr="00C849EB" w:rsidRDefault="00C849EB" w:rsidP="00F501A4">
            <w:pPr>
              <w:pStyle w:val="GvdeMetni3"/>
              <w:spacing w:line="276" w:lineRule="auto"/>
              <w:jc w:val="left"/>
              <w:rPr>
                <w:rFonts w:ascii="Maiandra GD" w:hAnsi="Maiandra GD" w:cs="Calibri"/>
                <w:b w:val="0"/>
                <w:color w:val="000000"/>
                <w:sz w:val="10"/>
                <w:szCs w:val="10"/>
              </w:rPr>
            </w:pPr>
          </w:p>
        </w:tc>
        <w:tc>
          <w:tcPr>
            <w:tcW w:w="283" w:type="dxa"/>
            <w:tcBorders>
              <w:top w:val="single" w:sz="6" w:space="0" w:color="auto"/>
              <w:bottom w:val="single" w:sz="4" w:space="0" w:color="auto"/>
            </w:tcBorders>
            <w:vAlign w:val="center"/>
          </w:tcPr>
          <w:p w:rsidR="00C849EB" w:rsidRPr="00C849EB" w:rsidRDefault="00C849EB" w:rsidP="00F501A4">
            <w:pPr>
              <w:pStyle w:val="GvdeMetni3"/>
              <w:spacing w:line="276" w:lineRule="auto"/>
              <w:jc w:val="left"/>
              <w:rPr>
                <w:rFonts w:ascii="Maiandra GD" w:hAnsi="Maiandra GD" w:cs="Calibri"/>
                <w:b w:val="0"/>
                <w:bCs w:val="0"/>
                <w:color w:val="000000"/>
                <w:sz w:val="10"/>
                <w:szCs w:val="10"/>
              </w:rPr>
            </w:pPr>
          </w:p>
        </w:tc>
        <w:tc>
          <w:tcPr>
            <w:tcW w:w="4422" w:type="dxa"/>
            <w:tcBorders>
              <w:top w:val="nil"/>
              <w:bottom w:val="single" w:sz="4" w:space="0" w:color="auto"/>
            </w:tcBorders>
            <w:vAlign w:val="center"/>
          </w:tcPr>
          <w:p w:rsidR="00C849EB" w:rsidRPr="00C849EB" w:rsidRDefault="00C849EB" w:rsidP="00F501A4">
            <w:pPr>
              <w:pStyle w:val="GvdeMetni3"/>
              <w:spacing w:line="276" w:lineRule="auto"/>
              <w:jc w:val="left"/>
              <w:rPr>
                <w:rFonts w:ascii="Maiandra GD" w:hAnsi="Maiandra GD" w:cs="Calibri"/>
                <w:b w:val="0"/>
                <w:bCs w:val="0"/>
                <w:color w:val="000000"/>
                <w:sz w:val="10"/>
                <w:szCs w:val="10"/>
              </w:rPr>
            </w:pPr>
          </w:p>
        </w:tc>
        <w:tc>
          <w:tcPr>
            <w:tcW w:w="134" w:type="dxa"/>
            <w:tcBorders>
              <w:bottom w:val="single" w:sz="4" w:space="0" w:color="auto"/>
              <w:right w:val="single" w:sz="4" w:space="0" w:color="auto"/>
            </w:tcBorders>
          </w:tcPr>
          <w:p w:rsidR="00C849EB" w:rsidRPr="00C849EB" w:rsidRDefault="00C849EB" w:rsidP="00F501A4">
            <w:pPr>
              <w:pStyle w:val="GvdeMetni3"/>
              <w:spacing w:line="276" w:lineRule="auto"/>
              <w:jc w:val="left"/>
              <w:rPr>
                <w:rFonts w:ascii="Maiandra GD" w:hAnsi="Maiandra GD" w:cs="Calibri"/>
                <w:b w:val="0"/>
                <w:bCs w:val="0"/>
                <w:color w:val="000000"/>
                <w:sz w:val="10"/>
                <w:szCs w:val="10"/>
              </w:rPr>
            </w:pPr>
          </w:p>
        </w:tc>
      </w:tr>
    </w:tbl>
    <w:p w:rsidR="00C8027B" w:rsidRPr="00387657" w:rsidRDefault="00C8027B" w:rsidP="00C849EB">
      <w:pPr>
        <w:tabs>
          <w:tab w:val="left" w:pos="4035"/>
        </w:tabs>
        <w:rPr>
          <w:rFonts w:ascii="Maiandra GD" w:hAnsi="Maiandra GD"/>
        </w:rPr>
      </w:pPr>
    </w:p>
    <w:sectPr w:rsidR="00C8027B" w:rsidRPr="00387657" w:rsidSect="00C849EB">
      <w:headerReference w:type="even" r:id="rId8"/>
      <w:headerReference w:type="default" r:id="rId9"/>
      <w:footerReference w:type="default" r:id="rId10"/>
      <w:headerReference w:type="first" r:id="rId11"/>
      <w:pgSz w:w="11900" w:h="16840" w:code="9"/>
      <w:pgMar w:top="1418" w:right="851" w:bottom="1134"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88" w:rsidRDefault="00625088" w:rsidP="00905B13">
      <w:pPr>
        <w:spacing w:after="0" w:line="240" w:lineRule="auto"/>
      </w:pPr>
      <w:r>
        <w:separator/>
      </w:r>
    </w:p>
  </w:endnote>
  <w:endnote w:type="continuationSeparator" w:id="0">
    <w:p w:rsidR="00625088" w:rsidRDefault="00625088"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F7" w:rsidRPr="003E1DA3" w:rsidRDefault="00D530F7" w:rsidP="0024009F">
    <w:pPr>
      <w:pStyle w:val="AltBilgi"/>
      <w:pBdr>
        <w:top w:val="single" w:sz="12" w:space="1" w:color="auto"/>
      </w:pBdr>
      <w:spacing w:after="0" w:line="240" w:lineRule="auto"/>
      <w:rPr>
        <w:rFonts w:ascii="Maiandra GD" w:hAnsi="Maiandra GD"/>
        <w:color w:val="000000" w:themeColor="text1"/>
        <w:sz w:val="18"/>
        <w:szCs w:val="18"/>
      </w:rPr>
    </w:pPr>
    <w:r w:rsidRPr="003E1DA3">
      <w:rPr>
        <w:rFonts w:ascii="Maiandra GD" w:hAnsi="Maiandra GD"/>
        <w:color w:val="000000" w:themeColor="text1"/>
        <w:sz w:val="18"/>
        <w:szCs w:val="18"/>
      </w:rPr>
      <w:t>T.C. Ege Üniversitesi Moda ve Tasarım Yüksekokulu</w:t>
    </w:r>
  </w:p>
  <w:p w:rsidR="00D530F7" w:rsidRPr="003E1DA3" w:rsidRDefault="00D530F7" w:rsidP="0024009F">
    <w:pPr>
      <w:pStyle w:val="AltBilgi"/>
      <w:pBdr>
        <w:top w:val="single" w:sz="12" w:space="1" w:color="auto"/>
      </w:pBdr>
      <w:tabs>
        <w:tab w:val="left" w:pos="851"/>
        <w:tab w:val="left" w:pos="993"/>
      </w:tabs>
      <w:spacing w:after="0" w:line="240" w:lineRule="auto"/>
      <w:ind w:left="992" w:hanging="992"/>
      <w:rPr>
        <w:rFonts w:ascii="Maiandra GD" w:hAnsi="Maiandra GD"/>
        <w:color w:val="000000" w:themeColor="text1"/>
        <w:sz w:val="18"/>
        <w:szCs w:val="18"/>
      </w:rPr>
    </w:pPr>
    <w:r w:rsidRPr="003E1DA3">
      <w:rPr>
        <w:rFonts w:ascii="Maiandra GD" w:hAnsi="Maiandra GD"/>
        <w:color w:val="000000" w:themeColor="text1"/>
        <w:sz w:val="18"/>
        <w:szCs w:val="18"/>
      </w:rPr>
      <w:t>Adres</w:t>
    </w:r>
    <w:r w:rsidRPr="003E1DA3">
      <w:rPr>
        <w:rFonts w:ascii="Maiandra GD" w:hAnsi="Maiandra GD"/>
        <w:color w:val="000000" w:themeColor="text1"/>
        <w:sz w:val="18"/>
        <w:szCs w:val="18"/>
      </w:rPr>
      <w:tab/>
      <w:t>:</w:t>
    </w:r>
    <w:r w:rsidRPr="003E1DA3">
      <w:rPr>
        <w:rFonts w:ascii="Maiandra GD" w:hAnsi="Maiandra GD"/>
        <w:color w:val="000000" w:themeColor="text1"/>
        <w:sz w:val="18"/>
        <w:szCs w:val="18"/>
      </w:rPr>
      <w:tab/>
      <w:t xml:space="preserve">Ege Üniversitesi </w:t>
    </w:r>
    <w:proofErr w:type="spellStart"/>
    <w:r w:rsidR="003E1DA3">
      <w:rPr>
        <w:rFonts w:ascii="Maiandra GD" w:hAnsi="Maiandra GD"/>
        <w:color w:val="000000" w:themeColor="text1"/>
        <w:sz w:val="18"/>
        <w:szCs w:val="18"/>
      </w:rPr>
      <w:t>Hastahane</w:t>
    </w:r>
    <w:proofErr w:type="spellEnd"/>
    <w:r w:rsidR="003E1DA3">
      <w:rPr>
        <w:rFonts w:ascii="Maiandra GD" w:hAnsi="Maiandra GD"/>
        <w:color w:val="000000" w:themeColor="text1"/>
        <w:sz w:val="18"/>
        <w:szCs w:val="18"/>
      </w:rPr>
      <w:t xml:space="preserve"> Kampüsü, </w:t>
    </w:r>
    <w:r w:rsidRPr="003E1DA3">
      <w:rPr>
        <w:rFonts w:ascii="Maiandra GD" w:hAnsi="Maiandra GD"/>
        <w:color w:val="000000" w:themeColor="text1"/>
        <w:sz w:val="18"/>
        <w:szCs w:val="18"/>
      </w:rPr>
      <w:t>Moda ve Tasarım Yüksekok</w:t>
    </w:r>
    <w:r w:rsidR="003E1DA3">
      <w:rPr>
        <w:rFonts w:ascii="Maiandra GD" w:hAnsi="Maiandra GD"/>
        <w:color w:val="000000" w:themeColor="text1"/>
        <w:sz w:val="18"/>
        <w:szCs w:val="18"/>
      </w:rPr>
      <w:t xml:space="preserve">ulu, Moda Tasarımı Bölümü </w:t>
    </w:r>
    <w:r w:rsidRPr="003E1DA3">
      <w:rPr>
        <w:rFonts w:ascii="Maiandra GD" w:hAnsi="Maiandra GD"/>
        <w:color w:val="000000" w:themeColor="text1"/>
        <w:sz w:val="18"/>
        <w:szCs w:val="18"/>
      </w:rPr>
      <w:t>Bornova–İzmir</w:t>
    </w:r>
  </w:p>
  <w:p w:rsidR="00D530F7" w:rsidRPr="003E1DA3" w:rsidRDefault="00D530F7" w:rsidP="0024009F">
    <w:pPr>
      <w:pStyle w:val="AltBilgi"/>
      <w:pBdr>
        <w:top w:val="single" w:sz="12" w:space="1" w:color="auto"/>
      </w:pBdr>
      <w:tabs>
        <w:tab w:val="clear" w:pos="4536"/>
        <w:tab w:val="clear" w:pos="9072"/>
        <w:tab w:val="left" w:pos="851"/>
        <w:tab w:val="left" w:pos="993"/>
        <w:tab w:val="left" w:pos="5103"/>
        <w:tab w:val="left" w:pos="5954"/>
        <w:tab w:val="left" w:pos="6096"/>
      </w:tabs>
      <w:spacing w:after="0" w:line="240" w:lineRule="auto"/>
      <w:jc w:val="both"/>
      <w:rPr>
        <w:rFonts w:ascii="Maiandra GD" w:hAnsi="Maiandra GD"/>
        <w:color w:val="000000" w:themeColor="text1"/>
        <w:sz w:val="18"/>
        <w:szCs w:val="18"/>
      </w:rPr>
    </w:pPr>
    <w:r w:rsidRPr="003E1DA3">
      <w:rPr>
        <w:rFonts w:ascii="Maiandra GD" w:hAnsi="Maiandra GD"/>
        <w:color w:val="000000" w:themeColor="text1"/>
        <w:sz w:val="18"/>
        <w:szCs w:val="18"/>
      </w:rPr>
      <w:t>Telefon</w:t>
    </w:r>
    <w:r w:rsidRPr="003E1DA3">
      <w:rPr>
        <w:rFonts w:ascii="Maiandra GD" w:hAnsi="Maiandra GD"/>
        <w:color w:val="000000" w:themeColor="text1"/>
        <w:sz w:val="18"/>
        <w:szCs w:val="18"/>
      </w:rPr>
      <w:tab/>
      <w:t>:</w:t>
    </w:r>
    <w:r w:rsidRPr="003E1DA3">
      <w:rPr>
        <w:rFonts w:ascii="Maiandra GD" w:hAnsi="Maiandra GD"/>
        <w:color w:val="000000" w:themeColor="text1"/>
        <w:sz w:val="18"/>
        <w:szCs w:val="18"/>
      </w:rPr>
      <w:tab/>
      <w:t>0.232.342 57 82</w:t>
    </w:r>
    <w:r w:rsidRPr="003E1DA3">
      <w:rPr>
        <w:rFonts w:ascii="Maiandra GD" w:hAnsi="Maiandra GD"/>
        <w:color w:val="000000" w:themeColor="text1"/>
        <w:sz w:val="18"/>
        <w:szCs w:val="18"/>
      </w:rPr>
      <w:tab/>
      <w:t>Faks</w:t>
    </w:r>
    <w:r w:rsidRPr="003E1DA3">
      <w:rPr>
        <w:rFonts w:ascii="Maiandra GD" w:hAnsi="Maiandra GD"/>
        <w:color w:val="000000" w:themeColor="text1"/>
        <w:sz w:val="18"/>
        <w:szCs w:val="18"/>
      </w:rPr>
      <w:tab/>
      <w:t>:</w:t>
    </w:r>
    <w:r w:rsidRPr="003E1DA3">
      <w:rPr>
        <w:rFonts w:ascii="Maiandra GD" w:hAnsi="Maiandra GD"/>
        <w:color w:val="000000" w:themeColor="text1"/>
        <w:sz w:val="18"/>
        <w:szCs w:val="18"/>
      </w:rPr>
      <w:tab/>
      <w:t>0.232.342 57 83</w:t>
    </w:r>
  </w:p>
  <w:p w:rsidR="00D530F7" w:rsidRPr="003E1DA3" w:rsidRDefault="00D530F7" w:rsidP="0024009F">
    <w:pPr>
      <w:pStyle w:val="AltBilgi"/>
      <w:pBdr>
        <w:top w:val="single" w:sz="12" w:space="1" w:color="auto"/>
      </w:pBdr>
      <w:tabs>
        <w:tab w:val="clear" w:pos="4536"/>
        <w:tab w:val="clear" w:pos="9072"/>
        <w:tab w:val="left" w:pos="851"/>
        <w:tab w:val="left" w:pos="993"/>
        <w:tab w:val="left" w:pos="5103"/>
        <w:tab w:val="left" w:pos="5954"/>
        <w:tab w:val="left" w:pos="6096"/>
      </w:tabs>
      <w:spacing w:after="0" w:line="240" w:lineRule="auto"/>
      <w:jc w:val="both"/>
      <w:rPr>
        <w:rFonts w:ascii="Maiandra GD" w:hAnsi="Maiandra GD"/>
        <w:color w:val="000000" w:themeColor="text1"/>
        <w:sz w:val="18"/>
        <w:szCs w:val="18"/>
      </w:rPr>
    </w:pPr>
    <w:proofErr w:type="gramStart"/>
    <w:r w:rsidRPr="003E1DA3">
      <w:rPr>
        <w:rFonts w:ascii="Maiandra GD" w:hAnsi="Maiandra GD"/>
        <w:color w:val="000000" w:themeColor="text1"/>
        <w:sz w:val="18"/>
        <w:szCs w:val="18"/>
      </w:rPr>
      <w:t>web</w:t>
    </w:r>
    <w:proofErr w:type="gramEnd"/>
    <w:r w:rsidRPr="003E1DA3">
      <w:rPr>
        <w:rFonts w:ascii="Maiandra GD" w:hAnsi="Maiandra GD"/>
        <w:color w:val="000000" w:themeColor="text1"/>
        <w:sz w:val="18"/>
        <w:szCs w:val="18"/>
      </w:rPr>
      <w:tab/>
      <w:t>:</w:t>
    </w:r>
    <w:r w:rsidRPr="003E1DA3">
      <w:rPr>
        <w:rFonts w:ascii="Maiandra GD" w:hAnsi="Maiandra GD"/>
        <w:color w:val="000000" w:themeColor="text1"/>
        <w:sz w:val="18"/>
        <w:szCs w:val="18"/>
      </w:rPr>
      <w:tab/>
      <w:t>https://modavetasarim.ege.edu.tr/</w:t>
    </w:r>
    <w:r w:rsidRPr="003E1DA3">
      <w:rPr>
        <w:rFonts w:ascii="Maiandra GD" w:hAnsi="Maiandra GD"/>
        <w:color w:val="000000" w:themeColor="text1"/>
        <w:sz w:val="18"/>
        <w:szCs w:val="18"/>
      </w:rPr>
      <w:tab/>
      <w:t>e-posta</w:t>
    </w:r>
    <w:r w:rsidRPr="003E1DA3">
      <w:rPr>
        <w:rFonts w:ascii="Maiandra GD" w:hAnsi="Maiandra GD"/>
        <w:color w:val="000000" w:themeColor="text1"/>
        <w:sz w:val="18"/>
        <w:szCs w:val="18"/>
      </w:rPr>
      <w:tab/>
      <w:t>:</w:t>
    </w:r>
    <w:r w:rsidRPr="003E1DA3">
      <w:rPr>
        <w:rFonts w:ascii="Maiandra GD" w:hAnsi="Maiandra GD"/>
        <w:color w:val="000000" w:themeColor="text1"/>
        <w:sz w:val="18"/>
        <w:szCs w:val="18"/>
      </w:rPr>
      <w:tab/>
    </w:r>
    <w:r w:rsidR="005C37ED" w:rsidRPr="003E1DA3">
      <w:rPr>
        <w:rFonts w:ascii="Maiandra GD" w:hAnsi="Maiandra GD"/>
        <w:color w:val="000000" w:themeColor="text1"/>
        <w:sz w:val="18"/>
        <w:szCs w:val="18"/>
      </w:rPr>
      <w:t>modatasarim@</w:t>
    </w:r>
    <w:r w:rsidRPr="003E1DA3">
      <w:rPr>
        <w:rFonts w:ascii="Maiandra GD" w:hAnsi="Maiandra GD"/>
        <w:color w:val="000000" w:themeColor="text1"/>
        <w:sz w:val="18"/>
        <w:szCs w:val="18"/>
      </w:rPr>
      <w:t>mail.ege.edu.tr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88" w:rsidRDefault="00625088" w:rsidP="00905B13">
      <w:pPr>
        <w:spacing w:after="0" w:line="240" w:lineRule="auto"/>
      </w:pPr>
      <w:r>
        <w:separator/>
      </w:r>
    </w:p>
  </w:footnote>
  <w:footnote w:type="continuationSeparator" w:id="0">
    <w:p w:rsidR="00625088" w:rsidRDefault="00625088"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62508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ege_if_antetli_A4-01"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F0" w:rsidRPr="0024009F" w:rsidRDefault="008E20F0" w:rsidP="008E20F0">
    <w:pPr>
      <w:pStyle w:val="stBilgi"/>
      <w:tabs>
        <w:tab w:val="clear" w:pos="4536"/>
        <w:tab w:val="clear" w:pos="9072"/>
        <w:tab w:val="left" w:pos="4740"/>
        <w:tab w:val="left" w:pos="8955"/>
      </w:tabs>
      <w:spacing w:after="0"/>
      <w:rPr>
        <w:rFonts w:ascii="Maiandra GD" w:hAnsi="Maiandra GD"/>
        <w:b/>
        <w:color w:val="000000" w:themeColor="text1"/>
        <w:sz w:val="24"/>
        <w:szCs w:val="24"/>
      </w:rPr>
    </w:pPr>
    <w:r w:rsidRPr="00E12250">
      <w:rPr>
        <w:noProof/>
        <w:lang w:eastAsia="tr-TR"/>
      </w:rPr>
      <w:drawing>
        <wp:anchor distT="0" distB="0" distL="114300" distR="114300" simplePos="0" relativeHeight="251663360" behindDoc="1" locked="0" layoutInCell="1" allowOverlap="1" wp14:anchorId="4A1FFB13" wp14:editId="47EFF5F9">
          <wp:simplePos x="0" y="0"/>
          <wp:positionH relativeFrom="column">
            <wp:posOffset>5506720</wp:posOffset>
          </wp:positionH>
          <wp:positionV relativeFrom="paragraph">
            <wp:posOffset>-153035</wp:posOffset>
          </wp:positionV>
          <wp:extent cx="899795" cy="899795"/>
          <wp:effectExtent l="0" t="0" r="0" b="0"/>
          <wp:wrapNone/>
          <wp:docPr id="4" name="Resim 4" descr="Moda ve Tasarım Logo.png"/>
          <wp:cNvGraphicFramePr/>
          <a:graphic xmlns:a="http://schemas.openxmlformats.org/drawingml/2006/main">
            <a:graphicData uri="http://schemas.openxmlformats.org/drawingml/2006/picture">
              <pic:pic xmlns:pic="http://schemas.openxmlformats.org/drawingml/2006/picture">
                <pic:nvPicPr>
                  <pic:cNvPr id="8" name="7 Resim" descr="Moda ve Tasarım Logo.png"/>
                  <pic:cNvPicPr>
                    <a:picLocks noChangeAspect="1"/>
                  </pic:cNvPicPr>
                </pic:nvPicPr>
                <pic:blipFill>
                  <a:blip r:embed="rId1" cstate="print">
                    <a:lum/>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E12250">
      <w:rPr>
        <w:noProof/>
        <w:lang w:eastAsia="tr-TR"/>
      </w:rPr>
      <w:drawing>
        <wp:anchor distT="0" distB="0" distL="114300" distR="114300" simplePos="0" relativeHeight="251662336" behindDoc="1" locked="0" layoutInCell="1" allowOverlap="1" wp14:anchorId="41D3BDD7" wp14:editId="7326B579">
          <wp:simplePos x="0" y="0"/>
          <wp:positionH relativeFrom="column">
            <wp:posOffset>0</wp:posOffset>
          </wp:positionH>
          <wp:positionV relativeFrom="paragraph">
            <wp:posOffset>-153035</wp:posOffset>
          </wp:positionV>
          <wp:extent cx="899795" cy="899795"/>
          <wp:effectExtent l="0" t="0" r="0" b="0"/>
          <wp:wrapNone/>
          <wp:docPr id="5" name="Resim 2" descr="ege.png"/>
          <wp:cNvGraphicFramePr/>
          <a:graphic xmlns:a="http://schemas.openxmlformats.org/drawingml/2006/main">
            <a:graphicData uri="http://schemas.openxmlformats.org/drawingml/2006/picture">
              <pic:pic xmlns:pic="http://schemas.openxmlformats.org/drawingml/2006/picture">
                <pic:nvPicPr>
                  <pic:cNvPr id="9" name="8 Resim" descr="ege.png"/>
                  <pic:cNvPicPr>
                    <a:picLocks noChangeAspect="1"/>
                  </pic:cNvPicPr>
                </pic:nvPicPr>
                <pic:blipFill>
                  <a:blip r:embed="rId2" cstate="print"/>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tab/>
    </w:r>
    <w:r w:rsidRPr="0024009F">
      <w:rPr>
        <w:rFonts w:ascii="Maiandra GD" w:hAnsi="Maiandra GD"/>
        <w:b/>
        <w:color w:val="000000" w:themeColor="text1"/>
        <w:sz w:val="24"/>
        <w:szCs w:val="24"/>
      </w:rPr>
      <w:t>T.C.</w:t>
    </w:r>
  </w:p>
  <w:p w:rsidR="008E20F0" w:rsidRPr="0024009F" w:rsidRDefault="008E20F0" w:rsidP="008E20F0">
    <w:pPr>
      <w:pStyle w:val="stBilgi"/>
      <w:tabs>
        <w:tab w:val="clear" w:pos="4536"/>
        <w:tab w:val="clear" w:pos="9072"/>
        <w:tab w:val="left" w:pos="4740"/>
        <w:tab w:val="left" w:pos="8955"/>
      </w:tabs>
      <w:spacing w:after="0"/>
      <w:jc w:val="center"/>
      <w:rPr>
        <w:rFonts w:ascii="Maiandra GD" w:hAnsi="Maiandra GD"/>
        <w:b/>
        <w:color w:val="000000" w:themeColor="text1"/>
        <w:sz w:val="24"/>
        <w:szCs w:val="24"/>
      </w:rPr>
    </w:pPr>
    <w:r w:rsidRPr="0024009F">
      <w:rPr>
        <w:rFonts w:ascii="Maiandra GD" w:hAnsi="Maiandra GD"/>
        <w:b/>
        <w:color w:val="000000" w:themeColor="text1"/>
        <w:sz w:val="24"/>
        <w:szCs w:val="24"/>
      </w:rPr>
      <w:t>EGE ÜNİVERSİTESİ</w:t>
    </w:r>
  </w:p>
  <w:p w:rsidR="00905B13" w:rsidRPr="0024009F" w:rsidRDefault="008E20F0" w:rsidP="008E20F0">
    <w:pPr>
      <w:pStyle w:val="stBilgi"/>
      <w:tabs>
        <w:tab w:val="clear" w:pos="4536"/>
        <w:tab w:val="clear" w:pos="9072"/>
        <w:tab w:val="left" w:pos="4740"/>
        <w:tab w:val="left" w:pos="8955"/>
      </w:tabs>
      <w:jc w:val="center"/>
      <w:rPr>
        <w:rFonts w:ascii="Maiandra GD" w:hAnsi="Maiandra GD"/>
        <w:b/>
        <w:color w:val="000000" w:themeColor="text1"/>
        <w:sz w:val="24"/>
        <w:szCs w:val="24"/>
      </w:rPr>
    </w:pPr>
    <w:r w:rsidRPr="0024009F">
      <w:rPr>
        <w:rFonts w:ascii="Maiandra GD" w:hAnsi="Maiandra GD"/>
        <w:b/>
        <w:color w:val="000000" w:themeColor="text1"/>
        <w:sz w:val="24"/>
        <w:szCs w:val="24"/>
      </w:rPr>
      <w:t>MODA VE TASARIM YÜKSEKOKULU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62508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ge_if_antetli_A4-01"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5275E"/>
    <w:rsid w:val="0009181F"/>
    <w:rsid w:val="000B16A9"/>
    <w:rsid w:val="000C2519"/>
    <w:rsid w:val="000D62AA"/>
    <w:rsid w:val="000E429C"/>
    <w:rsid w:val="001170C1"/>
    <w:rsid w:val="00192F28"/>
    <w:rsid w:val="001E2C54"/>
    <w:rsid w:val="0020249B"/>
    <w:rsid w:val="0024009F"/>
    <w:rsid w:val="00267F52"/>
    <w:rsid w:val="0030790F"/>
    <w:rsid w:val="00387657"/>
    <w:rsid w:val="00396B27"/>
    <w:rsid w:val="003A2B70"/>
    <w:rsid w:val="003B2D80"/>
    <w:rsid w:val="003C4AB4"/>
    <w:rsid w:val="003E1DA3"/>
    <w:rsid w:val="003F1021"/>
    <w:rsid w:val="0040089D"/>
    <w:rsid w:val="00472F83"/>
    <w:rsid w:val="00497E6B"/>
    <w:rsid w:val="004C7F34"/>
    <w:rsid w:val="004D552A"/>
    <w:rsid w:val="004D5E82"/>
    <w:rsid w:val="004E305B"/>
    <w:rsid w:val="004F28C8"/>
    <w:rsid w:val="004F64DB"/>
    <w:rsid w:val="00536EDD"/>
    <w:rsid w:val="005B0CAC"/>
    <w:rsid w:val="005C37ED"/>
    <w:rsid w:val="005E1DA0"/>
    <w:rsid w:val="005F3650"/>
    <w:rsid w:val="00616F48"/>
    <w:rsid w:val="00620341"/>
    <w:rsid w:val="00623AF5"/>
    <w:rsid w:val="006242BD"/>
    <w:rsid w:val="00625088"/>
    <w:rsid w:val="006405C2"/>
    <w:rsid w:val="006528CA"/>
    <w:rsid w:val="00686443"/>
    <w:rsid w:val="006A035D"/>
    <w:rsid w:val="006A6EC6"/>
    <w:rsid w:val="006C48F4"/>
    <w:rsid w:val="006D36F6"/>
    <w:rsid w:val="006E7F46"/>
    <w:rsid w:val="007117C8"/>
    <w:rsid w:val="00760636"/>
    <w:rsid w:val="00781FC6"/>
    <w:rsid w:val="007B1630"/>
    <w:rsid w:val="007C064F"/>
    <w:rsid w:val="007C211C"/>
    <w:rsid w:val="00822E8C"/>
    <w:rsid w:val="0083317B"/>
    <w:rsid w:val="0083766D"/>
    <w:rsid w:val="00850555"/>
    <w:rsid w:val="00862EAE"/>
    <w:rsid w:val="00887751"/>
    <w:rsid w:val="008A5C13"/>
    <w:rsid w:val="008E20F0"/>
    <w:rsid w:val="008E7033"/>
    <w:rsid w:val="008F3421"/>
    <w:rsid w:val="009050FB"/>
    <w:rsid w:val="00905B13"/>
    <w:rsid w:val="00934E45"/>
    <w:rsid w:val="00940909"/>
    <w:rsid w:val="009474AE"/>
    <w:rsid w:val="00975E2E"/>
    <w:rsid w:val="009A61EA"/>
    <w:rsid w:val="009B3996"/>
    <w:rsid w:val="009C18CC"/>
    <w:rsid w:val="009E4E03"/>
    <w:rsid w:val="00A02AAF"/>
    <w:rsid w:val="00A26640"/>
    <w:rsid w:val="00A33392"/>
    <w:rsid w:val="00A42B8A"/>
    <w:rsid w:val="00A531F0"/>
    <w:rsid w:val="00A7698F"/>
    <w:rsid w:val="00A8128A"/>
    <w:rsid w:val="00A95F92"/>
    <w:rsid w:val="00AA48FF"/>
    <w:rsid w:val="00AB2C70"/>
    <w:rsid w:val="00AF3C03"/>
    <w:rsid w:val="00B07354"/>
    <w:rsid w:val="00B10631"/>
    <w:rsid w:val="00B1188B"/>
    <w:rsid w:val="00B471F3"/>
    <w:rsid w:val="00B979CA"/>
    <w:rsid w:val="00BA75F5"/>
    <w:rsid w:val="00BF27DE"/>
    <w:rsid w:val="00C32D98"/>
    <w:rsid w:val="00C7694F"/>
    <w:rsid w:val="00C8027B"/>
    <w:rsid w:val="00C849EB"/>
    <w:rsid w:val="00CD0CA7"/>
    <w:rsid w:val="00D35E36"/>
    <w:rsid w:val="00D41569"/>
    <w:rsid w:val="00D530F7"/>
    <w:rsid w:val="00D93355"/>
    <w:rsid w:val="00DE0844"/>
    <w:rsid w:val="00DE3405"/>
    <w:rsid w:val="00E12250"/>
    <w:rsid w:val="00E13EE6"/>
    <w:rsid w:val="00E238B9"/>
    <w:rsid w:val="00E4089F"/>
    <w:rsid w:val="00EC0425"/>
    <w:rsid w:val="00ED5454"/>
    <w:rsid w:val="00F005F0"/>
    <w:rsid w:val="00F036BA"/>
    <w:rsid w:val="00F06107"/>
    <w:rsid w:val="00F07963"/>
    <w:rsid w:val="00F62A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A36C43"/>
  <w15:docId w15:val="{A0ED6671-B0FD-43E4-BA66-1E15047B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ED"/>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05B13"/>
    <w:pPr>
      <w:tabs>
        <w:tab w:val="center" w:pos="4536"/>
        <w:tab w:val="right" w:pos="9072"/>
      </w:tabs>
    </w:pPr>
  </w:style>
  <w:style w:type="character" w:customStyle="1" w:styleId="stBilgiChar">
    <w:name w:val="Üst Bilgi Char"/>
    <w:basedOn w:val="VarsaylanParagrafYazTipi"/>
    <w:link w:val="stBilgi"/>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BalonMetni">
    <w:name w:val="Balloon Text"/>
    <w:basedOn w:val="Normal"/>
    <w:link w:val="BalonMetniChar"/>
    <w:uiPriority w:val="99"/>
    <w:semiHidden/>
    <w:unhideWhenUsed/>
    <w:rsid w:val="00C32D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D98"/>
    <w:rPr>
      <w:rFonts w:ascii="Tahoma" w:eastAsia="Calibri" w:hAnsi="Tahoma" w:cs="Tahoma"/>
      <w:sz w:val="16"/>
      <w:szCs w:val="16"/>
    </w:rPr>
  </w:style>
  <w:style w:type="paragraph" w:styleId="GvdeMetni3">
    <w:name w:val="Body Text 3"/>
    <w:basedOn w:val="Normal"/>
    <w:link w:val="GvdeMetni3Char"/>
    <w:rsid w:val="00AA48FF"/>
    <w:pPr>
      <w:spacing w:after="0" w:line="240" w:lineRule="auto"/>
      <w:jc w:val="both"/>
    </w:pPr>
    <w:rPr>
      <w:rFonts w:ascii="Times New Roman" w:eastAsia="Times New Roman" w:hAnsi="Times New Roman"/>
      <w:b/>
      <w:bCs/>
      <w:sz w:val="24"/>
      <w:szCs w:val="24"/>
      <w:lang w:eastAsia="tr-TR"/>
    </w:rPr>
  </w:style>
  <w:style w:type="character" w:customStyle="1" w:styleId="GvdeMetni3Char">
    <w:name w:val="Gövde Metni 3 Char"/>
    <w:basedOn w:val="VarsaylanParagrafYazTipi"/>
    <w:link w:val="GvdeMetni3"/>
    <w:rsid w:val="00AA48FF"/>
    <w:rPr>
      <w:rFonts w:ascii="Times New Roman" w:eastAsia="Times New Roman" w:hAnsi="Times New Roman" w:cs="Times New Roman"/>
      <w:b/>
      <w:bCs/>
      <w:lang w:eastAsia="tr-TR"/>
    </w:rPr>
  </w:style>
  <w:style w:type="paragraph" w:styleId="GvdeMetni2">
    <w:name w:val="Body Text 2"/>
    <w:basedOn w:val="Normal"/>
    <w:link w:val="GvdeMetni2Char"/>
    <w:uiPriority w:val="99"/>
    <w:semiHidden/>
    <w:unhideWhenUsed/>
    <w:rsid w:val="00F036BA"/>
    <w:pPr>
      <w:spacing w:after="120" w:line="480" w:lineRule="auto"/>
    </w:pPr>
  </w:style>
  <w:style w:type="character" w:customStyle="1" w:styleId="GvdeMetni2Char">
    <w:name w:val="Gövde Metni 2 Char"/>
    <w:basedOn w:val="VarsaylanParagrafYazTipi"/>
    <w:link w:val="GvdeMetni2"/>
    <w:uiPriority w:val="99"/>
    <w:semiHidden/>
    <w:rsid w:val="00F036BA"/>
    <w:rPr>
      <w:rFonts w:ascii="Calibri" w:eastAsia="Calibri" w:hAnsi="Calibri" w:cs="Times New Roman"/>
      <w:sz w:val="22"/>
      <w:szCs w:val="22"/>
    </w:rPr>
  </w:style>
  <w:style w:type="paragraph" w:styleId="NormalWeb">
    <w:name w:val="Normal (Web)"/>
    <w:basedOn w:val="Normal"/>
    <w:uiPriority w:val="99"/>
    <w:semiHidden/>
    <w:unhideWhenUsed/>
    <w:rsid w:val="008F3421"/>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375">
      <w:bodyDiv w:val="1"/>
      <w:marLeft w:val="0"/>
      <w:marRight w:val="0"/>
      <w:marTop w:val="0"/>
      <w:marBottom w:val="0"/>
      <w:divBdr>
        <w:top w:val="none" w:sz="0" w:space="0" w:color="auto"/>
        <w:left w:val="none" w:sz="0" w:space="0" w:color="auto"/>
        <w:bottom w:val="none" w:sz="0" w:space="0" w:color="auto"/>
        <w:right w:val="none" w:sz="0" w:space="0" w:color="auto"/>
      </w:divBdr>
    </w:div>
    <w:div w:id="213393364">
      <w:bodyDiv w:val="1"/>
      <w:marLeft w:val="0"/>
      <w:marRight w:val="0"/>
      <w:marTop w:val="0"/>
      <w:marBottom w:val="0"/>
      <w:divBdr>
        <w:top w:val="none" w:sz="0" w:space="0" w:color="auto"/>
        <w:left w:val="none" w:sz="0" w:space="0" w:color="auto"/>
        <w:bottom w:val="none" w:sz="0" w:space="0" w:color="auto"/>
        <w:right w:val="none" w:sz="0" w:space="0" w:color="auto"/>
      </w:divBdr>
      <w:divsChild>
        <w:div w:id="946278004">
          <w:marLeft w:val="0"/>
          <w:marRight w:val="0"/>
          <w:marTop w:val="0"/>
          <w:marBottom w:val="0"/>
          <w:divBdr>
            <w:top w:val="none" w:sz="0" w:space="0" w:color="auto"/>
            <w:left w:val="none" w:sz="0" w:space="0" w:color="auto"/>
            <w:bottom w:val="none" w:sz="0" w:space="0" w:color="auto"/>
            <w:right w:val="none" w:sz="0" w:space="0" w:color="auto"/>
          </w:divBdr>
          <w:divsChild>
            <w:div w:id="2091148063">
              <w:marLeft w:val="0"/>
              <w:marRight w:val="0"/>
              <w:marTop w:val="0"/>
              <w:marBottom w:val="0"/>
              <w:divBdr>
                <w:top w:val="none" w:sz="0" w:space="0" w:color="auto"/>
                <w:left w:val="none" w:sz="0" w:space="0" w:color="auto"/>
                <w:bottom w:val="none" w:sz="0" w:space="0" w:color="auto"/>
                <w:right w:val="none" w:sz="0" w:space="0" w:color="auto"/>
              </w:divBdr>
              <w:divsChild>
                <w:div w:id="5370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32687">
      <w:bodyDiv w:val="1"/>
      <w:marLeft w:val="0"/>
      <w:marRight w:val="0"/>
      <w:marTop w:val="0"/>
      <w:marBottom w:val="0"/>
      <w:divBdr>
        <w:top w:val="none" w:sz="0" w:space="0" w:color="auto"/>
        <w:left w:val="none" w:sz="0" w:space="0" w:color="auto"/>
        <w:bottom w:val="none" w:sz="0" w:space="0" w:color="auto"/>
        <w:right w:val="none" w:sz="0" w:space="0" w:color="auto"/>
      </w:divBdr>
    </w:div>
    <w:div w:id="1731920914">
      <w:bodyDiv w:val="1"/>
      <w:marLeft w:val="0"/>
      <w:marRight w:val="0"/>
      <w:marTop w:val="0"/>
      <w:marBottom w:val="0"/>
      <w:divBdr>
        <w:top w:val="none" w:sz="0" w:space="0" w:color="auto"/>
        <w:left w:val="none" w:sz="0" w:space="0" w:color="auto"/>
        <w:bottom w:val="none" w:sz="0" w:space="0" w:color="auto"/>
        <w:right w:val="none" w:sz="0" w:space="0" w:color="auto"/>
      </w:divBdr>
      <w:divsChild>
        <w:div w:id="1476992298">
          <w:marLeft w:val="0"/>
          <w:marRight w:val="0"/>
          <w:marTop w:val="0"/>
          <w:marBottom w:val="0"/>
          <w:divBdr>
            <w:top w:val="none" w:sz="0" w:space="0" w:color="auto"/>
            <w:left w:val="none" w:sz="0" w:space="0" w:color="auto"/>
            <w:bottom w:val="none" w:sz="0" w:space="0" w:color="auto"/>
            <w:right w:val="none" w:sz="0" w:space="0" w:color="auto"/>
          </w:divBdr>
          <w:divsChild>
            <w:div w:id="769157483">
              <w:marLeft w:val="0"/>
              <w:marRight w:val="0"/>
              <w:marTop w:val="0"/>
              <w:marBottom w:val="0"/>
              <w:divBdr>
                <w:top w:val="none" w:sz="0" w:space="0" w:color="auto"/>
                <w:left w:val="none" w:sz="0" w:space="0" w:color="auto"/>
                <w:bottom w:val="none" w:sz="0" w:space="0" w:color="auto"/>
                <w:right w:val="none" w:sz="0" w:space="0" w:color="auto"/>
              </w:divBdr>
              <w:divsChild>
                <w:div w:id="19014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0211">
      <w:bodyDiv w:val="1"/>
      <w:marLeft w:val="0"/>
      <w:marRight w:val="0"/>
      <w:marTop w:val="0"/>
      <w:marBottom w:val="0"/>
      <w:divBdr>
        <w:top w:val="none" w:sz="0" w:space="0" w:color="auto"/>
        <w:left w:val="none" w:sz="0" w:space="0" w:color="auto"/>
        <w:bottom w:val="none" w:sz="0" w:space="0" w:color="auto"/>
        <w:right w:val="none" w:sz="0" w:space="0" w:color="auto"/>
      </w:divBdr>
      <w:divsChild>
        <w:div w:id="56242619">
          <w:marLeft w:val="0"/>
          <w:marRight w:val="0"/>
          <w:marTop w:val="0"/>
          <w:marBottom w:val="0"/>
          <w:divBdr>
            <w:top w:val="none" w:sz="0" w:space="0" w:color="auto"/>
            <w:left w:val="none" w:sz="0" w:space="0" w:color="auto"/>
            <w:bottom w:val="none" w:sz="0" w:space="0" w:color="auto"/>
            <w:right w:val="none" w:sz="0" w:space="0" w:color="auto"/>
          </w:divBdr>
          <w:divsChild>
            <w:div w:id="1517160485">
              <w:marLeft w:val="0"/>
              <w:marRight w:val="0"/>
              <w:marTop w:val="0"/>
              <w:marBottom w:val="0"/>
              <w:divBdr>
                <w:top w:val="none" w:sz="0" w:space="0" w:color="auto"/>
                <w:left w:val="none" w:sz="0" w:space="0" w:color="auto"/>
                <w:bottom w:val="none" w:sz="0" w:space="0" w:color="auto"/>
                <w:right w:val="none" w:sz="0" w:space="0" w:color="auto"/>
              </w:divBdr>
              <w:divsChild>
                <w:div w:id="12111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3065-580D-486E-BEE4-723CD389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230</Words>
  <Characters>1316</Characters>
  <Application>Microsoft Office Word</Application>
  <DocSecurity>0</DocSecurity>
  <Lines>10</Lines>
  <Paragraphs>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NouS TncTR</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Kullanıcısı</dc:creator>
  <cp:lastModifiedBy>Ece Nüket Öndoğan</cp:lastModifiedBy>
  <cp:revision>10</cp:revision>
  <cp:lastPrinted>2022-04-22T12:34:00Z</cp:lastPrinted>
  <dcterms:created xsi:type="dcterms:W3CDTF">2022-04-25T06:24:00Z</dcterms:created>
  <dcterms:modified xsi:type="dcterms:W3CDTF">2022-05-11T08:41:00Z</dcterms:modified>
</cp:coreProperties>
</file>